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CD" w:rsidRDefault="00B435CD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2C" w:rsidRDefault="00B1542C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2C" w:rsidRDefault="00B1542C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2C" w:rsidRDefault="00B1542C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2C" w:rsidRDefault="00B1542C" w:rsidP="00B1542C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2212B1" w:rsidRDefault="00B1542C" w:rsidP="00B1542C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b/>
          <w:sz w:val="40"/>
          <w:szCs w:val="40"/>
        </w:rPr>
      </w:pPr>
      <w:r w:rsidRPr="00B1542C">
        <w:rPr>
          <w:rFonts w:ascii="TT9BF4ACCAtCID-WinCharSetFFFF-H" w:hAnsi="TT9BF4ACCAtCID-WinCharSetFFFF-H" w:cs="TT9BF4ACCAtCID-WinCharSetFFFF-H"/>
          <w:b/>
          <w:sz w:val="40"/>
          <w:szCs w:val="40"/>
        </w:rPr>
        <w:t xml:space="preserve">Specyfikacja Techniczna </w:t>
      </w:r>
    </w:p>
    <w:p w:rsidR="00B1542C" w:rsidRPr="00B1542C" w:rsidRDefault="00B1542C" w:rsidP="00B1542C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b/>
          <w:sz w:val="40"/>
          <w:szCs w:val="40"/>
        </w:rPr>
      </w:pPr>
      <w:r w:rsidRPr="00B1542C">
        <w:rPr>
          <w:rFonts w:ascii="TT9BF4ACCAtCID-WinCharSetFFFF-H" w:hAnsi="TT9BF4ACCAtCID-WinCharSetFFFF-H" w:cs="TT9BF4ACCAtCID-WinCharSetFFFF-H"/>
          <w:b/>
          <w:sz w:val="40"/>
          <w:szCs w:val="40"/>
        </w:rPr>
        <w:t>Wykonania i Odbioru</w:t>
      </w:r>
      <w:r w:rsidR="002212B1">
        <w:rPr>
          <w:rFonts w:ascii="TT9BF4ACCAtCID-WinCharSetFFFF-H" w:hAnsi="TT9BF4ACCAtCID-WinCharSetFFFF-H" w:cs="TT9BF4ACCAtCID-WinCharSetFFFF-H"/>
          <w:b/>
          <w:sz w:val="40"/>
          <w:szCs w:val="40"/>
        </w:rPr>
        <w:t xml:space="preserve"> </w:t>
      </w:r>
      <w:r w:rsidRPr="00B1542C">
        <w:rPr>
          <w:rFonts w:ascii="TT9BF4ACCAtCID-WinCharSetFFFF-H" w:hAnsi="TT9BF4ACCAtCID-WinCharSetFFFF-H" w:cs="TT9BF4ACCAtCID-WinCharSetFFFF-H"/>
          <w:b/>
          <w:sz w:val="40"/>
          <w:szCs w:val="40"/>
        </w:rPr>
        <w:t>Robót Budowlanych</w:t>
      </w:r>
    </w:p>
    <w:p w:rsidR="00B1542C" w:rsidRDefault="00B1542C" w:rsidP="00B1542C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B1542C" w:rsidRDefault="00B1542C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2C" w:rsidRDefault="00B1542C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4995" w:rsidRDefault="00034995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2C" w:rsidRDefault="00B1542C" w:rsidP="00C15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4995" w:rsidRDefault="00C15EB6" w:rsidP="00034995">
      <w:pPr>
        <w:pStyle w:val="Nagwek2"/>
        <w:ind w:left="1440" w:hanging="1440"/>
        <w:rPr>
          <w:sz w:val="28"/>
          <w:szCs w:val="28"/>
        </w:rPr>
      </w:pPr>
      <w:r w:rsidRPr="00034995">
        <w:rPr>
          <w:rFonts w:ascii="Arial" w:hAnsi="Arial" w:cs="Arial"/>
          <w:b w:val="0"/>
          <w:bCs w:val="0"/>
          <w:sz w:val="28"/>
          <w:szCs w:val="28"/>
        </w:rPr>
        <w:t>Inwestor</w:t>
      </w:r>
      <w:r w:rsidR="00B435CD" w:rsidRPr="00034995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034995" w:rsidRPr="002212B1">
        <w:rPr>
          <w:rFonts w:ascii="Arial" w:hAnsi="Arial" w:cs="Arial"/>
          <w:b w:val="0"/>
          <w:bCs w:val="0"/>
          <w:sz w:val="28"/>
          <w:szCs w:val="28"/>
        </w:rPr>
        <w:t>:</w:t>
      </w:r>
      <w:r w:rsidR="00B435CD" w:rsidRPr="002212B1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B435CD" w:rsidRPr="002212B1">
        <w:rPr>
          <w:b w:val="0"/>
          <w:sz w:val="28"/>
          <w:szCs w:val="28"/>
        </w:rPr>
        <w:t>Zespół Szkół Centrum Kształcenia Rolniczego  im. Józefa   Piłsudskiego w Okszowie</w:t>
      </w:r>
    </w:p>
    <w:p w:rsidR="00034995" w:rsidRDefault="00034995" w:rsidP="00034995">
      <w:pPr>
        <w:pStyle w:val="Nagwek2"/>
        <w:ind w:left="1440" w:hanging="1440"/>
        <w:rPr>
          <w:sz w:val="28"/>
          <w:szCs w:val="28"/>
        </w:rPr>
      </w:pPr>
    </w:p>
    <w:p w:rsidR="00B1542C" w:rsidRDefault="00B1542C" w:rsidP="00034995">
      <w:pPr>
        <w:pStyle w:val="Nagwek2"/>
        <w:ind w:left="1440" w:hanging="1440"/>
        <w:rPr>
          <w:sz w:val="28"/>
          <w:szCs w:val="28"/>
        </w:rPr>
      </w:pPr>
    </w:p>
    <w:p w:rsidR="00B435CD" w:rsidRPr="002212B1" w:rsidRDefault="00C15EB6" w:rsidP="00034995">
      <w:pPr>
        <w:pStyle w:val="Nagwek2"/>
        <w:ind w:left="1440" w:hanging="1440"/>
        <w:rPr>
          <w:rFonts w:asciiTheme="majorHAnsi" w:hAnsiTheme="majorHAnsi"/>
          <w:b w:val="0"/>
          <w:sz w:val="28"/>
          <w:szCs w:val="28"/>
        </w:rPr>
      </w:pPr>
      <w:r w:rsidRPr="00034995">
        <w:rPr>
          <w:rFonts w:ascii="Arial" w:hAnsi="Arial" w:cs="Arial"/>
          <w:b w:val="0"/>
          <w:bCs w:val="0"/>
          <w:sz w:val="28"/>
          <w:szCs w:val="28"/>
        </w:rPr>
        <w:t>Obiekt:</w:t>
      </w:r>
      <w:r w:rsidR="00034995"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2212B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435CD" w:rsidRPr="002212B1">
        <w:rPr>
          <w:rFonts w:asciiTheme="majorHAnsi" w:hAnsiTheme="majorHAnsi" w:cs="Arial"/>
          <w:b w:val="0"/>
          <w:bCs w:val="0"/>
          <w:sz w:val="24"/>
          <w:szCs w:val="24"/>
        </w:rPr>
        <w:t xml:space="preserve">Budynek Dydaktyczny </w:t>
      </w:r>
      <w:r w:rsidR="00B435CD" w:rsidRPr="002212B1">
        <w:rPr>
          <w:rFonts w:asciiTheme="majorHAnsi" w:hAnsiTheme="majorHAnsi"/>
          <w:b w:val="0"/>
          <w:sz w:val="28"/>
          <w:szCs w:val="28"/>
        </w:rPr>
        <w:t>Zespołu Szkół Centrum Kształcenia Rolniczego  im. Józefa   Piłsudskiego w Okszowie</w:t>
      </w:r>
    </w:p>
    <w:p w:rsidR="00B435CD" w:rsidRDefault="00B435CD" w:rsidP="00B435CD">
      <w:pPr>
        <w:pStyle w:val="Nagwek2"/>
        <w:ind w:left="1440" w:hanging="1440"/>
        <w:rPr>
          <w:b w:val="0"/>
          <w:sz w:val="28"/>
          <w:szCs w:val="28"/>
        </w:rPr>
      </w:pPr>
    </w:p>
    <w:p w:rsidR="00B1542C" w:rsidRPr="00B435CD" w:rsidRDefault="00B1542C" w:rsidP="00B435CD">
      <w:pPr>
        <w:pStyle w:val="Nagwek2"/>
        <w:ind w:left="1440" w:hanging="1440"/>
        <w:rPr>
          <w:b w:val="0"/>
          <w:sz w:val="28"/>
          <w:szCs w:val="28"/>
        </w:rPr>
      </w:pPr>
    </w:p>
    <w:p w:rsidR="00C15EB6" w:rsidRPr="00B435CD" w:rsidRDefault="00C15EB6" w:rsidP="00B435CD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b/>
          <w:sz w:val="28"/>
          <w:szCs w:val="28"/>
        </w:rPr>
      </w:pPr>
      <w:r w:rsidRPr="00B435CD">
        <w:rPr>
          <w:rFonts w:ascii="TT9BF4ACCAtCID-WinCharSetFFFF-H" w:hAnsi="TT9BF4ACCAtCID-WinCharSetFFFF-H" w:cs="TT9BF4ACCAtCID-WinCharSetFFFF-H"/>
          <w:b/>
          <w:sz w:val="28"/>
          <w:szCs w:val="28"/>
        </w:rPr>
        <w:t>Zadanie:</w:t>
      </w:r>
    </w:p>
    <w:p w:rsidR="00B435CD" w:rsidRPr="00B435CD" w:rsidRDefault="00B435CD" w:rsidP="00B435CD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C15EB6" w:rsidRPr="002212B1" w:rsidRDefault="00B1542C" w:rsidP="00B435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9BF4ACCAtCID-WinCharSetFFFF-H"/>
          <w:b/>
          <w:sz w:val="28"/>
          <w:szCs w:val="28"/>
        </w:rPr>
      </w:pPr>
      <w:r w:rsidRPr="002212B1">
        <w:rPr>
          <w:rFonts w:asciiTheme="majorHAnsi" w:hAnsiTheme="majorHAnsi" w:cs="TT9BF4ACCAtCID-WinCharSetFFFF-H"/>
          <w:b/>
          <w:sz w:val="28"/>
          <w:szCs w:val="28"/>
        </w:rPr>
        <w:t>Remont hydrantów wewnętrznych</w:t>
      </w:r>
    </w:p>
    <w:p w:rsidR="00B435CD" w:rsidRDefault="00B435CD" w:rsidP="00B435CD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B1542C" w:rsidRDefault="00B1542C" w:rsidP="00B435CD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B435CD" w:rsidRDefault="00B435CD" w:rsidP="00B435CD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B1542C" w:rsidRDefault="00B1542C" w:rsidP="00B1542C">
      <w:pPr>
        <w:rPr>
          <w:rFonts w:ascii="Times New Roman" w:eastAsia="ArialNarrow,Bold" w:hAnsi="Times New Roman" w:cs="Times New Roman"/>
          <w:b/>
          <w:bCs/>
          <w:sz w:val="28"/>
          <w:szCs w:val="28"/>
        </w:rPr>
      </w:pPr>
    </w:p>
    <w:p w:rsidR="00B1542C" w:rsidRDefault="00B1542C" w:rsidP="00B1542C">
      <w:pPr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 xml:space="preserve"> </w:t>
      </w:r>
    </w:p>
    <w:p w:rsidR="00B1542C" w:rsidRDefault="00B1542C" w:rsidP="00B1542C">
      <w:pPr>
        <w:rPr>
          <w:rFonts w:ascii="Times New Roman" w:eastAsia="ArialNarrow,Bold" w:hAnsi="Times New Roman" w:cs="Times New Roman"/>
          <w:b/>
          <w:bCs/>
          <w:sz w:val="28"/>
          <w:szCs w:val="28"/>
        </w:rPr>
      </w:pPr>
      <w:r>
        <w:rPr>
          <w:rFonts w:ascii="Times New Roman" w:eastAsia="ArialNarrow,Bold" w:hAnsi="Times New Roman" w:cs="Times New Roman"/>
          <w:b/>
          <w:bCs/>
          <w:sz w:val="28"/>
          <w:szCs w:val="28"/>
        </w:rPr>
        <w:t>Opracował: inż. Andrzej Grabczak</w:t>
      </w:r>
    </w:p>
    <w:p w:rsidR="00B1542C" w:rsidRDefault="00B1542C" w:rsidP="00B1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2B1" w:rsidRDefault="002212B1" w:rsidP="00B1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2B1" w:rsidRDefault="002212B1" w:rsidP="00B1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2B1" w:rsidRDefault="002212B1" w:rsidP="00B1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CD" w:rsidRPr="00B1542C" w:rsidRDefault="00B1542C" w:rsidP="00B1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Chełm marzec 2021 r</w:t>
      </w:r>
    </w:p>
    <w:p w:rsidR="00B1542C" w:rsidRDefault="00B1542C" w:rsidP="00B435CD">
      <w:pPr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B1542C" w:rsidRDefault="00B1542C" w:rsidP="00B435CD">
      <w:pPr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B1542C" w:rsidRDefault="00B1542C" w:rsidP="00B435CD">
      <w:pPr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</w:p>
    <w:p w:rsidR="00C15EB6" w:rsidRPr="00B435CD" w:rsidRDefault="00C15EB6" w:rsidP="00B435CD">
      <w:pPr>
        <w:autoSpaceDE w:val="0"/>
        <w:autoSpaceDN w:val="0"/>
        <w:adjustRightInd w:val="0"/>
        <w:spacing w:after="0" w:line="240" w:lineRule="auto"/>
        <w:jc w:val="center"/>
        <w:rPr>
          <w:rFonts w:ascii="TT9BF4ACCAtCID-WinCharSetFFFF-H" w:hAnsi="TT9BF4ACCAtCID-WinCharSetFFFF-H" w:cs="TT9BF4ACCAtCID-WinCharSetFFFF-H"/>
          <w:sz w:val="28"/>
          <w:szCs w:val="28"/>
        </w:rPr>
      </w:pPr>
      <w:bookmarkStart w:id="0" w:name="_GoBack"/>
      <w:bookmarkEnd w:id="0"/>
      <w:r w:rsidRPr="00B435CD">
        <w:rPr>
          <w:rFonts w:ascii="TT9BF4ACCAtCID-WinCharSetFFFF-H" w:hAnsi="TT9BF4ACCAtCID-WinCharSetFFFF-H" w:cs="TT9BF4ACCAtCID-WinCharSetFFFF-H"/>
          <w:sz w:val="28"/>
          <w:szCs w:val="28"/>
        </w:rPr>
        <w:t>Instalacje sanitarne - Instalacja wodociągowa hydrantowa</w:t>
      </w:r>
    </w:p>
    <w:p w:rsidR="00C15EB6" w:rsidRDefault="00C15EB6" w:rsidP="00B435CD">
      <w:pPr>
        <w:jc w:val="center"/>
        <w:rPr>
          <w:rFonts w:ascii="TT9BF4ACCAtCID-WinCharSetFFFF-H" w:hAnsi="TT9BF4ACCAtCID-WinCharSetFFFF-H" w:cs="TT9BF4ACCAtCID-WinCharSetFFFF-H"/>
          <w:sz w:val="32"/>
          <w:szCs w:val="32"/>
        </w:rPr>
      </w:pPr>
      <w:r>
        <w:rPr>
          <w:rFonts w:ascii="TT9BF4ACCAtCID-WinCharSetFFFF-H" w:hAnsi="TT9BF4ACCAtCID-WinCharSetFFFF-H" w:cs="TT9BF4ACCAtCID-WinCharSetFFFF-H"/>
          <w:sz w:val="32"/>
          <w:szCs w:val="32"/>
        </w:rPr>
        <w:t>KOD CPV : 45332200-5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995">
        <w:rPr>
          <w:rFonts w:ascii="Times New Roman" w:hAnsi="Times New Roman" w:cs="Times New Roman"/>
          <w:sz w:val="24"/>
          <w:szCs w:val="24"/>
        </w:rPr>
        <w:t>CZĘŚĆ OGÓLNA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995">
        <w:rPr>
          <w:rFonts w:ascii="Times New Roman" w:hAnsi="Times New Roman" w:cs="Times New Roman"/>
          <w:b/>
          <w:sz w:val="21"/>
          <w:szCs w:val="21"/>
        </w:rPr>
        <w:t>1.1. Nazwa zamówienia</w:t>
      </w:r>
    </w:p>
    <w:p w:rsidR="00034995" w:rsidRPr="00034995" w:rsidRDefault="00034995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34995" w:rsidRDefault="00B1542C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" Remont hydrantów wewnętrznych "</w:t>
      </w:r>
      <w:r w:rsidR="00C15EB6" w:rsidRPr="00034995">
        <w:rPr>
          <w:rFonts w:ascii="Times New Roman" w:hAnsi="Times New Roman" w:cs="Times New Roman"/>
          <w:sz w:val="20"/>
          <w:szCs w:val="20"/>
        </w:rPr>
        <w:t xml:space="preserve"> </w:t>
      </w:r>
      <w:r w:rsidR="00034995" w:rsidRPr="00034995">
        <w:rPr>
          <w:rFonts w:ascii="Times New Roman" w:hAnsi="Times New Roman" w:cs="Times New Roman"/>
          <w:bCs/>
          <w:sz w:val="20"/>
          <w:szCs w:val="20"/>
        </w:rPr>
        <w:t xml:space="preserve">Budynek Dydaktyczny </w:t>
      </w:r>
      <w:r w:rsidR="00034995" w:rsidRPr="00034995">
        <w:rPr>
          <w:rFonts w:ascii="Times New Roman" w:hAnsi="Times New Roman" w:cs="Times New Roman"/>
          <w:sz w:val="20"/>
          <w:szCs w:val="20"/>
        </w:rPr>
        <w:t>Zespołu Szkół Centrum Kształcenia Rolniczego  im. Józefa   Piłsudskiego w Okszowie</w:t>
      </w:r>
      <w:r w:rsidR="00034995" w:rsidRPr="0003499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34995" w:rsidRDefault="00034995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34995">
        <w:rPr>
          <w:rFonts w:ascii="Times New Roman" w:hAnsi="Times New Roman" w:cs="Times New Roman"/>
          <w:b/>
          <w:sz w:val="21"/>
          <w:szCs w:val="21"/>
        </w:rPr>
        <w:t>1.2. Przedmiot i zakres robót budowlanych</w:t>
      </w:r>
    </w:p>
    <w:p w:rsidR="00034995" w:rsidRPr="00034995" w:rsidRDefault="00034995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Przedmiotem niniejszej specyfikacji technicznej wykonania i odbioru robót budowlanych są wymagania dotyczące</w:t>
      </w:r>
    </w:p>
    <w:p w:rsidR="00CB094A" w:rsidRPr="00B1542C" w:rsidRDefault="00C15EB6" w:rsidP="00B15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wykonania i odbioru robót związanych </w:t>
      </w:r>
      <w:r w:rsidR="00B1542C">
        <w:rPr>
          <w:rFonts w:ascii="Times New Roman" w:hAnsi="Times New Roman" w:cs="Times New Roman"/>
          <w:sz w:val="20"/>
          <w:szCs w:val="20"/>
        </w:rPr>
        <w:t>z remontem hydrantów wewnętrznych</w:t>
      </w:r>
      <w:r w:rsidRPr="00CB094A">
        <w:rPr>
          <w:sz w:val="20"/>
          <w:szCs w:val="20"/>
        </w:rPr>
        <w:t xml:space="preserve"> w budynku </w:t>
      </w:r>
      <w:r w:rsidR="00CB094A" w:rsidRPr="00CB094A">
        <w:rPr>
          <w:sz w:val="20"/>
          <w:szCs w:val="20"/>
        </w:rPr>
        <w:t>Zespół Szkół Centrum Kształcenia Rolniczego  im. Józefa   Piłsudskiego w Okszowie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zakres robót wchodzą: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demontaż skrzynek hydrantowych wnękowych,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demontaż hydrantów wewnętrznych,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demontaż rurociągu zasilającego instalacji hydrantowej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- montaż armatury odcinającej, regulacyjnej,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antyskażeniowej</w:t>
      </w:r>
      <w:proofErr w:type="spellEnd"/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montaż instalacji wodociągowej hydrantowej,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montaż hydrantów wewnętrznych,</w:t>
      </w:r>
    </w:p>
    <w:p w:rsidR="00C15EB6" w:rsidRPr="00034995" w:rsidRDefault="00C15EB6" w:rsidP="00C15E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płukanie instalacji, próby szczelności, dezynfekcja i badania hydrantów,</w:t>
      </w:r>
    </w:p>
    <w:p w:rsidR="00C15EB6" w:rsidRPr="00034995" w:rsidRDefault="00C15EB6" w:rsidP="00C15E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towarzyszące roboty budowlane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1.3. Informacje o terenie budowy</w:t>
      </w:r>
    </w:p>
    <w:p w:rsidR="00CB094A" w:rsidRPr="00CB094A" w:rsidRDefault="00C15EB6" w:rsidP="00CB094A">
      <w:pPr>
        <w:pStyle w:val="Nagwek2"/>
        <w:spacing w:before="0" w:beforeAutospacing="0" w:after="0" w:afterAutospacing="0"/>
        <w:rPr>
          <w:b w:val="0"/>
          <w:sz w:val="20"/>
          <w:szCs w:val="20"/>
        </w:rPr>
      </w:pPr>
      <w:r w:rsidRPr="00CB094A">
        <w:rPr>
          <w:b w:val="0"/>
          <w:sz w:val="20"/>
          <w:szCs w:val="20"/>
        </w:rPr>
        <w:t xml:space="preserve">Terenem budowy będzie budynek </w:t>
      </w:r>
      <w:r w:rsidR="00CB094A" w:rsidRPr="00CB094A">
        <w:rPr>
          <w:b w:val="0"/>
          <w:sz w:val="20"/>
          <w:szCs w:val="20"/>
        </w:rPr>
        <w:t>budynku Zespół Szkół Centrum Kształcenia Rolniczego  im. Józefa   Piłsudskiego w Okszowie</w:t>
      </w:r>
      <w:r w:rsidR="00B1542C">
        <w:rPr>
          <w:b w:val="0"/>
          <w:sz w:val="20"/>
          <w:szCs w:val="20"/>
        </w:rPr>
        <w:t>.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 terenie przy budynku istnieje możliwość składowania materiałów. Armatura, urządzenia, narzędzia pracy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mogą być składowane w pomieszczeniach zamykanych, udostępnionych wykonawcy na czas prowadzonych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robót. Użytkownik udostępni wykonawcy pomieszczenia przeznaczone na szatnie i na cele socjalne dla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pracowników. W budynku można korzystać z WC. Wszystkie pomieszczenia budynku będą dostępne dla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wykonywania robót przez cały dzień. Organizacja robót będzie ograniczona dostępnością do pomieszczeń, a jej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prawidłowość zależeć będzie wyłącznie od wykonawcy.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1.4. Nazwy i kody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45330000-9 Hydraulika i roboty sanitarne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45453000-7 Roboty remontowe i renowacyjne</w:t>
      </w:r>
    </w:p>
    <w:p w:rsidR="00C15EB6" w:rsidRPr="00034995" w:rsidRDefault="00C15EB6" w:rsidP="00C15E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45343000-3 Roboty instalacyjne przeciwpożarowe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1.5. Określenia podstawowe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Określenia podstawowe podane w niniejszej Specyfikacji Technicznej (ST) są zgodne z obowiązującymi Polskimi</w:t>
      </w:r>
      <w:r w:rsidR="00CB09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Normami.</w:t>
      </w:r>
    </w:p>
    <w:p w:rsidR="00C15EB6" w:rsidRPr="00CB094A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094A">
        <w:rPr>
          <w:rFonts w:ascii="Times New Roman" w:hAnsi="Times New Roman" w:cs="Times New Roman"/>
          <w:b/>
          <w:sz w:val="20"/>
          <w:szCs w:val="20"/>
        </w:rPr>
        <w:t>Pojęcia ogólne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094A">
        <w:rPr>
          <w:rFonts w:ascii="Times New Roman" w:hAnsi="Times New Roman" w:cs="Times New Roman"/>
          <w:b/>
          <w:sz w:val="20"/>
          <w:szCs w:val="20"/>
        </w:rPr>
        <w:t>Instalacja wodociągowa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instalację wodociągową stanowią układy połączonych przewodów, armatury i urządzeń,</w:t>
      </w:r>
      <w:r w:rsidR="00CB09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służące do zaopatrywania budynku w zimną i ciepłą wodę, spełniającą wymagania jakościowe określone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przepisach odrębnych dotyczących warunków, jakim powinna odpowiadać woda do spożycia przez ludzi.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094A">
        <w:rPr>
          <w:rFonts w:ascii="Times New Roman" w:hAnsi="Times New Roman" w:cs="Times New Roman"/>
          <w:b/>
          <w:sz w:val="20"/>
          <w:szCs w:val="20"/>
        </w:rPr>
        <w:t>Instalacja wodociągowa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zespół powiązanych ze sobą elementów służących do zaopatrywania w wodę obiektu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budowlanego i jego otoczenia, stanowiących całość techniczno - użytkową.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094A">
        <w:rPr>
          <w:rFonts w:ascii="Times New Roman" w:hAnsi="Times New Roman" w:cs="Times New Roman"/>
          <w:b/>
          <w:sz w:val="20"/>
          <w:szCs w:val="20"/>
        </w:rPr>
        <w:t>Dziennik budowy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opatrzony pieczęcią Inwestora i zeszyt z ponumerowanymi stronami, służący do notowania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wydarzeń zaistniałych w czasie wykonywania zadania budowlanego, rejestrowania dokonywanych odbiorów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robót, przekazywania poleceń i innej korespondencji technicznej pomiędzy Inwestorem, Wykonawcą,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094A">
        <w:rPr>
          <w:rFonts w:ascii="Times New Roman" w:hAnsi="Times New Roman" w:cs="Times New Roman"/>
          <w:b/>
          <w:sz w:val="20"/>
          <w:szCs w:val="20"/>
        </w:rPr>
        <w:t>Kierownik budowy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osoba wyznaczona przez Wykonawcę, upoważniona do kierowania robotami i do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występowania w jego imieniu w sprawach realizacji kontraktu.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094A">
        <w:rPr>
          <w:rFonts w:ascii="Times New Roman" w:hAnsi="Times New Roman" w:cs="Times New Roman"/>
          <w:b/>
          <w:sz w:val="20"/>
          <w:szCs w:val="20"/>
        </w:rPr>
        <w:t>Materiały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wszelkie tworzywa niezbędne do wykonywania robót, zgodne z Specyfikacją Techniczną, zaakceptowane przez Inwestora.</w:t>
      </w:r>
    </w:p>
    <w:p w:rsidR="00C15EB6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445">
        <w:rPr>
          <w:rFonts w:ascii="Times New Roman" w:hAnsi="Times New Roman" w:cs="Times New Roman"/>
          <w:b/>
          <w:sz w:val="20"/>
          <w:szCs w:val="20"/>
        </w:rPr>
        <w:t>Polecenia Inwestora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wszelkie polecenia przekazane Wykonawcy przez Inwestora w formie pisemnej, dotyczące</w:t>
      </w:r>
      <w:r w:rsidR="00EC0445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sposobu realizacji robót lub innych spraw związanych z prowadzeniem budowy.</w:t>
      </w:r>
    </w:p>
    <w:p w:rsidR="00EC0445" w:rsidRPr="00034995" w:rsidRDefault="00EC0445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Roboty prowadzone będą bez zmian osadzenia skrzynek hydrantowych, roboty będą dotyczyć wykonanie podejść do zaworów hydrantowy, wyposażenie w kompletne u</w:t>
      </w:r>
      <w:r w:rsidR="00DA3B78">
        <w:rPr>
          <w:rFonts w:ascii="Times New Roman" w:hAnsi="Times New Roman" w:cs="Times New Roman"/>
          <w:sz w:val="20"/>
          <w:szCs w:val="20"/>
        </w:rPr>
        <w:t xml:space="preserve">rządzenia skrzynek hydrantowych, wymiana istniejących podejść z przystosowaniem do obowiązujących Norm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15EB6" w:rsidRPr="00034995" w:rsidRDefault="00DA3B78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Skrzynki hydrantowe </w:t>
      </w:r>
      <w:r w:rsidR="00C15EB6" w:rsidRPr="0003499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montaż skrzynek hydrantowych  zgodnie z przepisami liczonej  od powierzchni podłogi do zaworu hydrantowego</w:t>
      </w:r>
      <w:r w:rsidR="00C15EB6" w:rsidRPr="00034995">
        <w:rPr>
          <w:rFonts w:ascii="Times New Roman" w:hAnsi="Times New Roman" w:cs="Times New Roman"/>
          <w:sz w:val="20"/>
          <w:szCs w:val="20"/>
        </w:rPr>
        <w:t xml:space="preserve"> będącego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5EB6" w:rsidRPr="00034995">
        <w:rPr>
          <w:rFonts w:ascii="Times New Roman" w:hAnsi="Times New Roman" w:cs="Times New Roman"/>
          <w:sz w:val="20"/>
          <w:szCs w:val="20"/>
        </w:rPr>
        <w:t>przedmiotem robót.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78">
        <w:rPr>
          <w:rFonts w:ascii="Times New Roman" w:hAnsi="Times New Roman" w:cs="Times New Roman"/>
          <w:b/>
          <w:sz w:val="20"/>
          <w:szCs w:val="20"/>
        </w:rPr>
        <w:lastRenderedPageBreak/>
        <w:t>Ciśnienie dopuszczalne instalacji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najwyższa wartość ciśnienia statycznego wody w </w:t>
      </w:r>
      <w:r w:rsidR="00DA3B78" w:rsidRPr="00034995">
        <w:rPr>
          <w:rFonts w:ascii="Times New Roman" w:hAnsi="Times New Roman" w:cs="Times New Roman"/>
          <w:sz w:val="20"/>
          <w:szCs w:val="20"/>
        </w:rPr>
        <w:t>najniższym punkcie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instalacji.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78">
        <w:rPr>
          <w:rFonts w:ascii="Times New Roman" w:hAnsi="Times New Roman" w:cs="Times New Roman"/>
          <w:b/>
          <w:sz w:val="20"/>
          <w:szCs w:val="20"/>
        </w:rPr>
        <w:t>Ciśnienie próbne</w:t>
      </w:r>
      <w:r w:rsidRPr="00034995">
        <w:rPr>
          <w:rFonts w:ascii="Times New Roman" w:hAnsi="Times New Roman" w:cs="Times New Roman"/>
          <w:sz w:val="20"/>
          <w:szCs w:val="20"/>
        </w:rPr>
        <w:t xml:space="preserve">, </w:t>
      </w:r>
      <w:r w:rsidRPr="00034995">
        <w:rPr>
          <w:rFonts w:ascii="Times New Roman" w:hAnsi="Times New Roman" w:cs="Times New Roman"/>
          <w:sz w:val="13"/>
          <w:szCs w:val="13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- ciśnienie w najniższym punkcie instalacji, przy którym dokonywane jest badanie jej</w:t>
      </w:r>
    </w:p>
    <w:p w:rsidR="00C15EB6" w:rsidRPr="00034995" w:rsidRDefault="00C15EB6" w:rsidP="00C15E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szczelności.</w:t>
      </w:r>
    </w:p>
    <w:p w:rsidR="00C15EB6" w:rsidRPr="00034995" w:rsidRDefault="00C15EB6" w:rsidP="00DA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78">
        <w:rPr>
          <w:rFonts w:ascii="Times New Roman" w:hAnsi="Times New Roman" w:cs="Times New Roman"/>
          <w:b/>
          <w:sz w:val="20"/>
          <w:szCs w:val="20"/>
        </w:rPr>
        <w:t>Ciśnienie nominalne PN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ciśnienie charakteryzujące wymiary i wytrzymałość elementu instalacji w temperaturze</w:t>
      </w:r>
      <w:r w:rsidR="00DA3B78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odniesienia równej 20°C.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78">
        <w:rPr>
          <w:rFonts w:ascii="Times New Roman" w:hAnsi="Times New Roman" w:cs="Times New Roman"/>
          <w:b/>
          <w:sz w:val="20"/>
          <w:szCs w:val="20"/>
        </w:rPr>
        <w:t xml:space="preserve">Temperatura robocza, </w:t>
      </w:r>
      <w:proofErr w:type="spellStart"/>
      <w:r w:rsidRPr="00DA3B78">
        <w:rPr>
          <w:rFonts w:ascii="Times New Roman" w:hAnsi="Times New Roman" w:cs="Times New Roman"/>
          <w:b/>
          <w:sz w:val="20"/>
          <w:szCs w:val="20"/>
        </w:rPr>
        <w:t>t</w:t>
      </w:r>
      <w:r w:rsidRPr="00DA3B78">
        <w:rPr>
          <w:rFonts w:ascii="Times New Roman" w:hAnsi="Times New Roman" w:cs="Times New Roman"/>
          <w:b/>
          <w:sz w:val="13"/>
          <w:szCs w:val="13"/>
        </w:rPr>
        <w:t>rob</w:t>
      </w:r>
      <w:proofErr w:type="spellEnd"/>
      <w:r w:rsidRPr="00DA3B78">
        <w:rPr>
          <w:rFonts w:ascii="Times New Roman" w:hAnsi="Times New Roman" w:cs="Times New Roman"/>
          <w:b/>
          <w:sz w:val="13"/>
          <w:szCs w:val="13"/>
        </w:rPr>
        <w:t xml:space="preserve"> </w:t>
      </w:r>
      <w:r w:rsidRPr="00DA3B78">
        <w:rPr>
          <w:rFonts w:ascii="Times New Roman" w:hAnsi="Times New Roman" w:cs="Times New Roman"/>
          <w:b/>
          <w:sz w:val="20"/>
          <w:szCs w:val="20"/>
        </w:rPr>
        <w:t xml:space="preserve">(lub </w:t>
      </w:r>
      <w:proofErr w:type="spellStart"/>
      <w:r w:rsidRPr="00DA3B78">
        <w:rPr>
          <w:rFonts w:ascii="Times New Roman" w:hAnsi="Times New Roman" w:cs="Times New Roman"/>
          <w:b/>
          <w:sz w:val="20"/>
          <w:szCs w:val="20"/>
        </w:rPr>
        <w:t>t</w:t>
      </w:r>
      <w:r w:rsidRPr="00DA3B78">
        <w:rPr>
          <w:rFonts w:ascii="Times New Roman" w:hAnsi="Times New Roman" w:cs="Times New Roman"/>
          <w:b/>
          <w:sz w:val="13"/>
          <w:szCs w:val="13"/>
        </w:rPr>
        <w:t>oper</w:t>
      </w:r>
      <w:proofErr w:type="spellEnd"/>
      <w:r w:rsidRPr="00DA3B78">
        <w:rPr>
          <w:rFonts w:ascii="Times New Roman" w:hAnsi="Times New Roman" w:cs="Times New Roman"/>
          <w:b/>
          <w:sz w:val="20"/>
          <w:szCs w:val="20"/>
        </w:rPr>
        <w:t>)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obliczeniowa (projektowa) temperatura pracy instalacji przewidziana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dokumentacji projektowej, która dla zachowania zakładanej trwałości instalacji nie może być przekroczona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żadnym jej punkcie. Temperatura robocza instalacji wody zimnej wynosi 20°C,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78">
        <w:rPr>
          <w:rFonts w:ascii="Times New Roman" w:hAnsi="Times New Roman" w:cs="Times New Roman"/>
          <w:b/>
          <w:sz w:val="20"/>
          <w:szCs w:val="20"/>
        </w:rPr>
        <w:t xml:space="preserve">Średnica nominalna (DN lub </w:t>
      </w:r>
      <w:proofErr w:type="spellStart"/>
      <w:r w:rsidRPr="00DA3B78">
        <w:rPr>
          <w:rFonts w:ascii="Times New Roman" w:hAnsi="Times New Roman" w:cs="Times New Roman"/>
          <w:b/>
          <w:sz w:val="20"/>
          <w:szCs w:val="20"/>
        </w:rPr>
        <w:t>d</w:t>
      </w:r>
      <w:r w:rsidRPr="00DA3B78">
        <w:rPr>
          <w:rFonts w:ascii="Times New Roman" w:hAnsi="Times New Roman" w:cs="Times New Roman"/>
          <w:b/>
          <w:sz w:val="13"/>
          <w:szCs w:val="13"/>
        </w:rPr>
        <w:t>n</w:t>
      </w:r>
      <w:proofErr w:type="spellEnd"/>
      <w:r w:rsidRPr="00DA3B78">
        <w:rPr>
          <w:rFonts w:ascii="Times New Roman" w:hAnsi="Times New Roman" w:cs="Times New Roman"/>
          <w:b/>
          <w:sz w:val="20"/>
          <w:szCs w:val="20"/>
        </w:rPr>
        <w:t>)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średnica, która jest dogodnie zaokrągloną liczbą, w przybliżeniu równą średnicy</w:t>
      </w:r>
      <w:r w:rsidR="00DA3B78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rzeczywistej (dla rur - średnicy zewnętrznej, dla kielichów kształtek - średnicy wewnętrznej) wyrażonej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milimetrach.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78">
        <w:rPr>
          <w:rFonts w:ascii="Times New Roman" w:hAnsi="Times New Roman" w:cs="Times New Roman"/>
          <w:b/>
          <w:sz w:val="20"/>
          <w:szCs w:val="20"/>
        </w:rPr>
        <w:t>Hydrant wewnętrzny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miejsce poboru wody w obrębie obiektu budowlanego do gaszenia pożaru.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3B78">
        <w:rPr>
          <w:rFonts w:ascii="Times New Roman" w:hAnsi="Times New Roman" w:cs="Times New Roman"/>
          <w:b/>
          <w:sz w:val="20"/>
          <w:szCs w:val="20"/>
        </w:rPr>
        <w:t>Użytkownik instalacji</w:t>
      </w:r>
      <w:r w:rsidRPr="00034995">
        <w:rPr>
          <w:rFonts w:ascii="Times New Roman" w:hAnsi="Times New Roman" w:cs="Times New Roman"/>
          <w:sz w:val="20"/>
          <w:szCs w:val="20"/>
        </w:rPr>
        <w:t xml:space="preserve"> - osoba fizyczna lub prawna powołana do eksploatacji instalacji kanalizacyjnych w obrębie</w:t>
      </w:r>
      <w:r w:rsidR="00DA3B78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obiektu budowlanego i jego otoczenia.</w:t>
      </w:r>
    </w:p>
    <w:p w:rsidR="00AE29E3" w:rsidRPr="00DA3B78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B78">
        <w:rPr>
          <w:rFonts w:ascii="Times New Roman" w:hAnsi="Times New Roman" w:cs="Times New Roman"/>
          <w:b/>
          <w:sz w:val="24"/>
          <w:szCs w:val="24"/>
        </w:rPr>
        <w:t>2. MATERIAŁY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2.1. Ogólne wymagania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Wszystkie materiały stosowane do wykonania robót muszą być zgodne z wymaganiami niniejszej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STWiORB</w:t>
      </w:r>
      <w:proofErr w:type="spellEnd"/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dokumentacją projektową.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Przy wykonywaniu robót budowlanych należy zgodnie z Ustawą Prawa Budowli [9] stosować wyroby budowlane,</w:t>
      </w:r>
      <w:r w:rsidR="00DA3B78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które zostały dopuszczone do obrotu i powszechnego lub jednostkowego stosowania w budownictwie.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Wszystkie materiały użyte do wykonania instalacji muszą posiadać aktualne aprobaty techniczne lub odpowiadać</w:t>
      </w:r>
      <w:r w:rsidR="00DA3B78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Polskim Normom.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Ustawa z dnia 7 lipca 1994 r. Prawo Budowlane (tekst jednolity Dz. U. z 2013 r. poz. 1409, z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późniejszymi zmianami.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Ustawa z dnia 16 kwietnia 2004r. o wyrobach budowlanych (Dz. U. nr 92 poz. 881),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 wykonawcy spoczywa obowiązek posiadania dokumentacji wyrobu budowlanego wymaganej przez w/w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ustawy lub rozporządzenia wydane na podstawie tych ustaw.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Materiały stosowane w sieciach wodociągowych powinny być tak dobrane, aby ich skład a także wzajemne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oddziaływanie nie powodowały pogorszenia jakości wody oraz zmian powodujących obniżenie trwałości sieci.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Zastosowane w specyfikacji określenie przedmiotu zamówienia poprzez wskazanie nazwy producenta ma na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celu doprecyzowanie przedmiotu zamówienia.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Zamawiający dopuszcza możliwość składania ofert równoważnych pod warunkiem, że zaproponowane materiały</w:t>
      </w:r>
      <w:r w:rsidR="00DA3B78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(i urządzenia) będą posiadały parametry nie gorsze niż te, które są przedstawione w dokumentacji technicznej.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przypadku złożenia ofert równoważnych należy załączyć foldery, dane techniczne i aprobaty techniczne dla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materiałów (i urządzeń) równoważnych, zawierających ich parametry techniczne.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2.2. Materiały do wykonania instalacji hydrantów wewnętrznych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rury stalowe ocynkowane o połączeniach gwintowanych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zawory odcinające kulowe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hydranty wewnętrzne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izolacje z pianki polietylenowej o grub. 6 mm w płaszczu z folii o grub. 6 mm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zabezpieczenia p.poż. dla przejść oddzielenia pożarowego klasy EI120, EI 60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2.3. Składowanie materiałów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Rury stalowe należy przechowywać w pomieszczeniach suchych, czystych, wolnych od szkodliwych par i gazów.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Rury luzem układać należy na gładkim i czystym podłożu na podkładkach i przekładkach drewnianych w stosach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o wysokości do 0,5 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Rury o różnych średnicach i grubościach powinny być tak składowane, aby rury o grubszej ściance i większej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średnicy winny znajdować się na spodzie.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Nie należy wsuwać rur o mniejszych średnicach do rur o większych średnicach.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Kształtki, złączki i armatura powinny być składowane tak długo jak to możliwe w opakowaniach fabrycznych.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Kształtki, złączki i armaturę składować najlepiej pod zadaszoną częścią składowiska na równym podłożu na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podkładkach drewnianych lub w zamkniętych pomieszczeniach magazynowych.</w:t>
      </w:r>
    </w:p>
    <w:p w:rsidR="00AE29E3" w:rsidRPr="0047677B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B">
        <w:rPr>
          <w:rFonts w:ascii="Times New Roman" w:hAnsi="Times New Roman" w:cs="Times New Roman"/>
          <w:b/>
          <w:sz w:val="24"/>
          <w:szCs w:val="24"/>
        </w:rPr>
        <w:t>3. SPRZĘT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3.1. Ogólne wymagania dotyczące sprzętu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 wykonania zamówienia wykonawca powinien posiadać narzędzia i sprzęt typowy dla wyposażenia montera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instalacji hydraulicznej, a w szczególności: wiertarki z udarem, młoty wiercąco-kujące, pilarki do metalu, sprzęt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spawalniczy do spawania gazowego i elektrycznego, gwintownice ręczne i mechaniczne. Pracownicy powinny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być wyposażeni w sprzęt ochrony osobistej: kaski, odpowiednie obuwie, okulary ochronne, estetyczne i czyste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ubranie ochronne.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 wykonania prac w obrębie instalacji elektrycznych pracownicy powinni stosować przewidziany przepisami</w:t>
      </w:r>
    </w:p>
    <w:p w:rsidR="00AE29E3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sprzęt.</w:t>
      </w:r>
    </w:p>
    <w:p w:rsidR="00B1542C" w:rsidRDefault="00B1542C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42C" w:rsidRDefault="00B1542C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77B" w:rsidRPr="00034995" w:rsidRDefault="0047677B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3.2. Sprzęt do robót przygotowawczych, wykończeniowych i montażowych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 wykonania robót Wykonawca powinien dysponować drobnym sprzętem montażowym wynikającym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 technologii prowadzenia robót.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Sprzęt montażowy i środki transportu muszą być w pełni sprawne i dostosowane do technologii i warunków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wykonywanych robót oraz wymogów wynikających z racjonalnego ich wykorzystania na budowie. Wykonawca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jest zobowiązany do użycia jedynie takiego sprzętu, który nie spowoduje niekorzystnego wpływu na jakość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wykonywanych robót. Sprzęt używany do robót powinien być zgodny z ofertą Wykonawcy i powinien być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uzgodniony i zaakceptowany przez Inwestora.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Liczba i wydajność sprzętu będzie gwarantować przeprowadzenie robót, zgodnie z zasadami określonymi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Dokumentacji Projektowej, ST i wskazaniami Inwestora w terminie przewidzianym Kontraktem.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Sprzęt będący własnością Wykonawcy lub wynajęty do wykonania robót ma być utrzymany w dobrym stanie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gotowości do pracy. Będzie on zgodny z normami ochrony środowiska i przepisami dotyczącymi jego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użytkowania. Wykonawca dostarczy Inwestorowi kopie dokumentów potwierdzających dopuszczenie sprzętu do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użytkowania, tam gdzie jest to wymagane przepisami. Jeśli Dokumentacja Projektowa lub ST przewidują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możliwość wariantowego użycia sprzętu przy wykonywanych robotach, Wykonawca powiadomi Inwestora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 swoim zamiarze wyboru i uzyska jego akceptację przed użyciem sprzętu. Wybrany sprzęt po akceptacji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Inwestora, nie może być później zmieniony bez jego zgody. Jakikolwiek sprzęt, maszyny, urządzenia i narzędzia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nie gwarantujące zachowania warunków Kontraktu, zostaną przez Inwestora zdyskwalifikowane i nie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dopuszczone do robót.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przystępujący do wykonania instalacji powinien wykazać, że dysponuje lub ma możliwość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korzystania z maszyn i sprzętu montera instalacji sanitarnych, gwarantujących właściwą jakość robót:</w:t>
      </w:r>
    </w:p>
    <w:p w:rsidR="00AE29E3" w:rsidRPr="0047677B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B">
        <w:rPr>
          <w:rFonts w:ascii="Times New Roman" w:hAnsi="Times New Roman" w:cs="Times New Roman"/>
          <w:b/>
          <w:sz w:val="24"/>
          <w:szCs w:val="24"/>
        </w:rPr>
        <w:t>4. TRANSPORT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4.1. Ogólne wymagania dotyczące transportu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Podczas montażu instalacji hydrantowej na budowie nie będzie używany transport kołowy, gdyż materiały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przenoszone będą ręcznie. Transport kołowy będzie używany jedynie do dowozu materiałów na plac budowy.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może się tutaj posiłkować specjalistycznym transportem będącym w dyspozycji dostawcy, bądź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transportem wynajmowanym. Przy ruchu na drogach publicznych pojazdy będą spełniać wymagania dotyczące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przepisów ruchu drogowego w odniesieniu do dopuszczalnych obciążeń na osie i innych parametrów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technicznych. Środki transportu nie odpowiadające warunkom Kontraktu na polecenie Inwestora będą usunięte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 terenu budowy.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będzie usuwać na bieżąco, na własny koszt, wszelkie zanieczyszczenia spowodowane jego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pojazdami na drogach publicznych oraz dojazdach do terenu budowy.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powinien posiadać samochód dostawczy do przewozu materiałów i urządzeń o mniejszych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gabarytach.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4.2. Transport rur przewodowych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Rury można przewozić dowolnymi środkami transportu wyłącznie w położeniu poziomym.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Rury powinny być ładowane obok siebie na całej powierzchni i zabezpieczone przed przesuwaniem się przez pod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klinowanie lub inny sposób.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Rury w czasie transportu nie powinny stykać się z ostrymi przedmiotami, mogącymi spowodować uszkodzenia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mechaniczne.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4.3. Transport armatury odcinającej i regulacyjnej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Transport armatury powinien odbywać się krytymi środkami transportu, zgodnie z obowiązującymi przepisami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transportowymi. Armatura transportowana luzem powinna być zabezpieczona przed przemieszczaniem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uszkodzeniami mechanicznymi.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Armatura drobna powinna być pakowana w skrzynie lub pojemniki.</w:t>
      </w:r>
    </w:p>
    <w:p w:rsidR="00AE29E3" w:rsidRPr="0047677B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77B">
        <w:rPr>
          <w:rFonts w:ascii="Times New Roman" w:hAnsi="Times New Roman" w:cs="Times New Roman"/>
          <w:b/>
          <w:sz w:val="24"/>
          <w:szCs w:val="24"/>
        </w:rPr>
        <w:t>5. WYKONANIE ROBÓT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5.1. Ogólne zasady wykonania robót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robót jest odpowiedzialny, za jakość wykonania robót, bezpieczeństwo wszelkich czynności na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terenie budowy. Przy budowie instalacji przestrzegać warunków technicznych określonych w Ustawie Prawo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Budowlane.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Musi zwrócić szczególną uwag na zabezpieczenie miejsca swojej pracy i powiadomienie osób będących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bezpośredniej bliskości o ewentualnym niebezpieczeństwie</w:t>
      </w:r>
    </w:p>
    <w:p w:rsidR="00AE29E3" w:rsidRPr="00034995" w:rsidRDefault="00AE29E3" w:rsidP="004767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wynikającym z prowadzenia prac. Do obowiązków Wykonawcy należy dopilnowanie, aby personel nie wykonywał</w:t>
      </w:r>
      <w:r w:rsidR="0047677B">
        <w:rPr>
          <w:rFonts w:ascii="Times New Roman" w:hAnsi="Times New Roman" w:cs="Times New Roman"/>
          <w:sz w:val="20"/>
          <w:szCs w:val="20"/>
        </w:rPr>
        <w:t xml:space="preserve">  </w:t>
      </w:r>
      <w:r w:rsidRPr="00034995">
        <w:rPr>
          <w:rFonts w:ascii="Times New Roman" w:hAnsi="Times New Roman" w:cs="Times New Roman"/>
          <w:sz w:val="20"/>
          <w:szCs w:val="20"/>
        </w:rPr>
        <w:t>prac w warunkach niebezpiecznych, szkodliwych dla zdrowia oraz nie spełniających odpowiednich wymagań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sanitarnych. Wykonawca zapewni i będzie utrzymywał wszelkie urządzenia zabezpieczające, socjalne oraz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sprzęt i odpowiednią odzież dla ochrony życia i zdrowia osób zatrudnionych na budowie oraz dla zapewnienia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bezpieczeństwa publicznego. Podczas wykonywania prac wykonawca będzie przestrzegać przepisów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ochrony przeciwpożarowej, będzie utrzymywać sprawny sprzęt przeciwpożarowy wymagany przez odpowiednie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przepisy. Materiały łatwopalne będą składowane w sposób zgodny z odpowiednimi przepisami i zabezpieczone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przed dostępem osób trzecich. Wykonawca będzie odpowiedzialny za wszelkie straty spowodowane pożarem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wywołanym jako rezultat realizacji robót albo przez personel Wykonawcy. Uznaje się, że wszelkie koszty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związane z wypełnieniem wymagań określonych powyżej nie podlegają odrębnej zapłacie i są uwzględnione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 cenie.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Wykonawca przedstawi Inwestorowi i Kierownikowi robót do akceptacji projekt organizacji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harmonogram robót. Podczas prac Inwestor zapewni Wykonawcy Robót dostęp do korzystania z energii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elektrycznej i możliwości składowania odpadów budowlanych na warunkach określonych w umowie.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Organizacja robót i przekazanie terenu robót powinno odbywać się wg ogólnych wymagań Zamawiającego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dotyczących organizacji robót budowlanych oraz przekazania placu budowy. Zamawiający w terminie określonym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 Umowie przekaże Wykonawcy teren budowy, Dziennik Budowy oraz Dokumentację Projektową i Specyfikację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Techniczną</w:t>
      </w:r>
    </w:p>
    <w:p w:rsidR="00AE29E3" w:rsidRPr="0047677B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7677B">
        <w:rPr>
          <w:rFonts w:ascii="Times New Roman" w:hAnsi="Times New Roman" w:cs="Times New Roman"/>
          <w:b/>
          <w:sz w:val="21"/>
          <w:szCs w:val="21"/>
        </w:rPr>
        <w:t>5.2. Roboty montażowe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5.2.1. Warunki ogólne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Przed rozpoczęciem montażu Kierownik robót powinien stwierdzić, że: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obiekt odpowiada warunkom zgodnym z przepisami bezpieczeństwa pracy do prowadzenia robót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instalacyjnych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elementy budowlano-konstrukcyjne mające wpływ na montaż instalacji odpowiadają założeniom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projektowym.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Specyfikacje Techniczne dostarczone Wykonawcy przez Zamawiającego są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istotnymi elementami Kontraktu i jakiekolwiek wymagania zawarte w jednym z tych dokumentów jest tak samo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wiążące, jak gdyby występowało ono we wszystkich dokumentach.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przypadku rozbieżności, wymiary określone liczbą są ważniejsze od wymiarów określonych wg skali rysunku.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Poszczególne dokumenty powinny być traktowane w następującej kolejności pod względem ważności: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Specyfikacje Techniczne</w:t>
      </w:r>
      <w:r w:rsidR="004767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29E3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7677B">
        <w:rPr>
          <w:rFonts w:ascii="Times New Roman" w:hAnsi="Times New Roman" w:cs="Times New Roman"/>
          <w:b/>
          <w:sz w:val="20"/>
          <w:szCs w:val="20"/>
        </w:rPr>
        <w:t>Dokumentacja Projektowa.</w:t>
      </w:r>
    </w:p>
    <w:p w:rsidR="0047677B" w:rsidRPr="0047677B" w:rsidRDefault="0047677B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77B">
        <w:rPr>
          <w:rFonts w:ascii="Times New Roman" w:hAnsi="Times New Roman" w:cs="Times New Roman"/>
          <w:sz w:val="20"/>
          <w:szCs w:val="20"/>
        </w:rPr>
        <w:t xml:space="preserve">Wykonawca odstąpił od wykonania dokumentacji projektowej ponieważ roboty dotyczą wymiany skrzynek i osprzęty hydrantowego oraz przystosowanie armatury do skrzynek hydrantowych 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nie może wykorzystać na swą korzyść jakichkolwiek błędów lub braków w Dokumentacji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Projektowej lub w Specyfikacjach Technicznych, a o ich wykryciu winien bezzwłocznie powiadomić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Zamawiającego, który zadecyduje o dokonaniu niezbędnych zmian lub uzupełnień.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Wszystkie wykonane Roboty i dostarczone Materiały powinny być zgodne z planem sytuacyjnym, rzutami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obiektów, rozwinięciami instalacji centralnego ogrzewania i wymaganiami materiałowymi określonymi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Dokumentacji Projektowej oraz w Specyfikacjach Technicznych.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Cechy Materiałów i elementów Robót powinny być jednorodne i wykazywać bliską zgodność z określonymi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wymaganiami albo z wartościami średnimi określonego przedziału tolerancji. Przedział tolerancji przyjmuje się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celu uwzględnienia przypadkowych nieznacznych odchyleń od wartości docelowych, jakie są praktycznie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nieuniknione.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Materiały i elementy budowlane dostarczone przez Wykonawcę na plac budowy, które nie uzyskają akceptacji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Inspektora Nadzoru Inwestorskiego, będą niezwłocznie usunięte z placu budowy staraniem i na koszt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Wykonawcy robót.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przypadku, gdy Roboty lub Materiały nie będą w pełni zgodne z Dokumentacją Projektową, lub Specyfikacją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Techniczną i będzie to miało wpływ na niezadowalającą jakość Robót, to takie Materiały będą niezwłocznie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zastąpione innymi, a Roboty te rozebrane na koszt Wykonawcy.</w:t>
      </w:r>
    </w:p>
    <w:p w:rsidR="00AE29E3" w:rsidRPr="0059764A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9764A">
        <w:rPr>
          <w:rFonts w:ascii="Times New Roman" w:hAnsi="Times New Roman" w:cs="Times New Roman"/>
          <w:b/>
          <w:sz w:val="21"/>
          <w:szCs w:val="21"/>
        </w:rPr>
        <w:t>5.2.2. Montaż instalacji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jest odpowiedzialny za prowadzenie robót zgodnie z Kontraktem oraz za jakość zastosowanych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materiałów i wykonywanych robót, za ich zgodność z  wymaganiami ST oraz</w:t>
      </w:r>
      <w:r w:rsidR="005976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poleceniami Inwestora.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ponosi odpowiedzialność za dokładne wytyczenie w terenie i wyznaczenie wysokości wszystkich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elementów robót zgodnie z wymiarami i rzędnymi określonymi w Dokumentacji</w:t>
      </w:r>
      <w:r w:rsidR="0059764A">
        <w:rPr>
          <w:rFonts w:ascii="Times New Roman" w:hAnsi="Times New Roman" w:cs="Times New Roman"/>
          <w:sz w:val="20"/>
          <w:szCs w:val="20"/>
        </w:rPr>
        <w:t xml:space="preserve"> Projektowej lub przekazanymi na </w:t>
      </w:r>
      <w:r w:rsidRPr="00034995">
        <w:rPr>
          <w:rFonts w:ascii="Times New Roman" w:hAnsi="Times New Roman" w:cs="Times New Roman"/>
          <w:sz w:val="20"/>
          <w:szCs w:val="20"/>
        </w:rPr>
        <w:t>piśmie przez Inwestora. Następstwa jakiegokolwiek błędu spowodowanego przez Wykonawcę w wytyczeniu i</w:t>
      </w:r>
      <w:r w:rsidR="005976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wyznaczeniu robót zostaną, jeśli wymagać tego będzie Inwestor, poprawione przez Wykonawcę na własny koszt.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Sprawdzenie wytyczenia robót lub wyznaczenia wysokości przez Inwestora nie zwalnia Wykonawcy od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odpowiedzialności za ich dokładność.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Decyzje Inwestora, dotyczące akceptacji lub odrzuceniu materiałów i elementów robót będą oparte na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wymaganiach sformułowanych w Kontrakcie, Dokumentacji Projektowej i w ST a także w normach i wytycznych.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Przy podejmowaniu decyzji Inwestor uwzględni wynik badań materiałów i robót, rozrzuty normalnie występujące</w:t>
      </w:r>
      <w:r w:rsidR="005976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przy produkcji i badaniach materiałów, doświadczenia z przeszłości, wyniki badań naukowych oraz inne czynniki</w:t>
      </w:r>
      <w:r w:rsidR="005976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wpływające na rozważną kwestię. Roboty prowadzić wg: „Warunków wykonania i odbioru robót budowlano -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montażowych, tom II - Instalacje sanitarne i przemysłowe”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Stosować się bezwzględnie do instrukcji montażowych producentów rur i urządzeń.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Polecenia Inwestora będą wykonywane nie później niż w czasie przez niego wyznaczonym, po ich otrzymaniu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przez Wykonawcę, pod groźbą zatrzymania robót. Skutki finansowe z tego tytułu ponosi Wykonawca.</w:t>
      </w:r>
    </w:p>
    <w:p w:rsidR="00AE29E3" w:rsidRPr="0059764A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9764A">
        <w:rPr>
          <w:rFonts w:ascii="Times New Roman" w:hAnsi="Times New Roman" w:cs="Times New Roman"/>
          <w:b/>
          <w:sz w:val="21"/>
          <w:szCs w:val="21"/>
        </w:rPr>
        <w:t>5.2.2.1. Montaż przewodów wodociągowych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Instalacja wodociągowa powinna zapewnić obiektowi budowlanemu, w którym ją wykonano, możliwość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spełnienia wymagań podstawowych dotyczących w szczególności: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bezpieczeństwa pożarowego,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bezpieczeństwa użytkowania,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odpowiednich warunków higienicznych i zdrowotnych,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 rozpoczęcia montażu instalacji wodociągowej można przystąpić po stwierdzeniu przez kierownika budowy,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że: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obiekt odpowiada warunkom zgodnym z przepisami bezpieczeństwa pracy do prowadzenia robót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instalacyjnych,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elementy budowlano-konstrukcyjne, mające wpływ na montaż urządzeń instalacji odpowiadają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założeniom projektowym.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Odstępstwa od dokumentacji technicznej mogą dotyczyć tylko dostosowania urządzeń instalacji wodociągowej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 wprowadzonych zmian konstrukcyjno- budowlanych bądź zastąpienia zaprojektowanych materiałów lub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elementów (w przypadku niemożności ich uzyskania) przez inne rodzaje materiałów lub elementów o zbliżonych</w:t>
      </w:r>
      <w:r w:rsidR="005976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charakterystykach i wymaganiach technicznych, pod warunkiem, że w wyniku wprowadzonych zmian nie nastąpi</w:t>
      </w:r>
      <w:r w:rsidR="0059764A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pogorszenie właściwości użytkowania i trwałości urządzenia.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Istniejące rurociągi zasilające o średnicach niezgodnych z projektem podlegają demontażowi. Istniejące szafki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hydrantowe w segmencie </w:t>
      </w:r>
      <w:r w:rsidR="0059764A">
        <w:rPr>
          <w:rFonts w:ascii="Times New Roman" w:hAnsi="Times New Roman" w:cs="Times New Roman"/>
          <w:sz w:val="20"/>
          <w:szCs w:val="20"/>
        </w:rPr>
        <w:t xml:space="preserve">  podlegają wymianie na skrzynki hydrantowe zgodne z Przepisami </w:t>
      </w:r>
    </w:p>
    <w:p w:rsidR="00AE29E3" w:rsidRPr="00034995" w:rsidRDefault="00F37020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Przewody o złej średnicy należy wymienić i</w:t>
      </w:r>
      <w:r w:rsidR="00AE29E3" w:rsidRPr="00034995">
        <w:rPr>
          <w:rFonts w:ascii="Times New Roman" w:hAnsi="Times New Roman" w:cs="Times New Roman"/>
          <w:sz w:val="20"/>
          <w:szCs w:val="20"/>
        </w:rPr>
        <w:t xml:space="preserve"> podłączyć do istniejących przewodów.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Zważywszy na lokalizację szafek hydrantowych, dla zapewnienia pokrycia zasięgiem hydrantów całej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powierzchni kondygnacji, przewidziano montaż wnękowych hydrantów wewnętrznych 25 z wężem półsztywnym o</w:t>
      </w:r>
      <w:r w:rsidR="00F37020">
        <w:rPr>
          <w:rFonts w:ascii="Times New Roman" w:hAnsi="Times New Roman" w:cs="Times New Roman"/>
          <w:sz w:val="20"/>
          <w:szCs w:val="20"/>
        </w:rPr>
        <w:t xml:space="preserve">  </w:t>
      </w:r>
      <w:r w:rsidRPr="00034995">
        <w:rPr>
          <w:rFonts w:ascii="Times New Roman" w:hAnsi="Times New Roman" w:cs="Times New Roman"/>
          <w:sz w:val="20"/>
          <w:szCs w:val="20"/>
        </w:rPr>
        <w:t>długości 20 mb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Montaż szafek hydrantowych, instalację hydrantową oraz włączenie do istniejącej instalacji wodociągowej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wykonać zgodnie z PN-B-02865 „...Instalacja wodociągowa wewnętrzna przeciwpożarowa" oraz zgodnie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Rozporządzeniem Ministra Spraw Wewnętrznych z dnia 16 czerwca 2003r. w sprawie ochrony przeciwpożarowej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budynków, innych obiektów budowlanych i terenów (Dz. U. nr 121, poz. 1138).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wykonane będą z rur stalowych ze szwem wg PN-/H-74200 ocynkowanych, łączonych przy pomocy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typowych łączników z żeliwa ciągliwego białego, wykonanych wg normy.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Pomiędzy przewodem a obejmą uchwytu lub wspornika należy stosować podkładki elastyczne. Przewody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poziome powinny być prowadzone ze spadkiem tak żeby w najniższych punktach załamań przewodów zapewnić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możliwość odwodnienia instalacji oraz możliwość odpowietrzenia przez punkty czerpalne. Przewody </w:t>
      </w:r>
      <w:r w:rsidR="00F37020" w:rsidRPr="00034995">
        <w:rPr>
          <w:rFonts w:ascii="Times New Roman" w:hAnsi="Times New Roman" w:cs="Times New Roman"/>
          <w:sz w:val="20"/>
          <w:szCs w:val="20"/>
        </w:rPr>
        <w:t>poziome prowadzone</w:t>
      </w:r>
      <w:r w:rsidRPr="00034995">
        <w:rPr>
          <w:rFonts w:ascii="Times New Roman" w:hAnsi="Times New Roman" w:cs="Times New Roman"/>
          <w:sz w:val="20"/>
          <w:szCs w:val="20"/>
        </w:rPr>
        <w:t xml:space="preserve"> przy ścianach, na lub pod stropami powinny spoczywać na podporach stałych (uchwyty)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ruchomych (uchwyty, wsporniki, zawieszenia) usytuowanych w odstępach, nie mniejszych niż wynika to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 wymagań dla materiału, z którego wykonane są rury.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instalacji wodociągowej należy prowadzić po ścianach wewnętrznych. Instalacje wodociągowe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powinny być prowadzone w odległości min. 10 cm od rurociągów cieplnych - mierząc od powierzchni rur.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przypadku, gdy odległość ta jest mniejsza niż 10 cm, należy zastosować izolację cieplną. Przewody należy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również izolować, gdy działanie dowolnego źródła ciepła mogłoby spowodować podwyższenie temperatury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ścianki rurociągu wody zimnej powyżej + 30°C.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Wewnętrzne przewody wodociągowe powinny być układane w kierunkach prostopadłych i równoległych do ścian.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Spadki przewodów powinny zapewniać możliwość odwodnienia instalacji w jednym lub kilku punktach oraz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możliwość odpowietrzenia.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Trasy przewodów powinny być zinwentaryzowane i naniesione w dokumentacji technicznej powykonawczej.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w bruzdach powinny być prowadzone w otulinie (izolacji cieplnej), w taki sposób, aby przy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wydłużeniach cieplnych: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a) powierzchnia przewodu była zabezpieczona przed tarciem o ścianki bruzdy i materiał ją zakrywający,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b) w połączeniach i na odgałęzieniach przewodu nie powstawały dodatkowe naprężenia lub siły rozrywające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połączenia.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Zakrycie bruzdy powinno nastąpić po dokonaniu odbioru częściowego. Odległość zewnętrznej powierzchni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przewodu wodociągowego lub jego izolacji cieplnej od ściany, stropu albo podłogi powinna wynosić, co najmniej: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a) dla przewodów średnicy 25 mm - 3 cm,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b) dla przewodów średnicy 32 - 50 mm - 5 cm,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należy prowadzić w sposób umożliwiający zabezpieczenie ich przed dewastacją.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Nie wolno prowadzić przewodów wodociągowych powyżej przewodów elektrycznych. Minimalna odległość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przewodów wodociągowych od przewodów elektrycznych powinna-wynosić 0,1 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poziome w instalacjach wewnętrznych wodociągowych prowadzone pod stropem należy prowadzić ze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spadkiem wynoszącym, co najmniej 3</w:t>
      </w:r>
      <w:r w:rsidRPr="00034995">
        <w:rPr>
          <w:rFonts w:ascii="Times New Roman" w:hAnsi="Times New Roman" w:cs="Times New Roman"/>
          <w:sz w:val="13"/>
          <w:szCs w:val="13"/>
        </w:rPr>
        <w:t>o</w:t>
      </w:r>
      <w:r w:rsidRPr="00034995">
        <w:rPr>
          <w:rFonts w:ascii="Times New Roman" w:hAnsi="Times New Roman" w:cs="Times New Roman"/>
          <w:sz w:val="20"/>
          <w:szCs w:val="20"/>
        </w:rPr>
        <w:t>/</w:t>
      </w:r>
      <w:r w:rsidRPr="00034995">
        <w:rPr>
          <w:rFonts w:ascii="Times New Roman" w:hAnsi="Times New Roman" w:cs="Times New Roman"/>
          <w:sz w:val="13"/>
          <w:szCs w:val="13"/>
        </w:rPr>
        <w:t xml:space="preserve">o </w:t>
      </w:r>
      <w:r w:rsidRPr="00034995">
        <w:rPr>
          <w:rFonts w:ascii="Times New Roman" w:hAnsi="Times New Roman" w:cs="Times New Roman"/>
          <w:sz w:val="20"/>
          <w:szCs w:val="20"/>
        </w:rPr>
        <w:t>w kierunku odbiornika.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układane w zakrywanych bruzdach ściennych i w szlichcie podłogowej powinny być układane zgodnie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z projektem technicznym i zabezpieczone przed tarciem o ich ścianki przez osłonięcie otuliną.. Trasy przewodów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powinny być zinwentaryzowane i naniesione w dokumentacji technicznej powykonawczej.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należy prowadzić w sposób umożliwiający wykonanie izolacji cieplnej. Przewody pionowe należy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prowadzić tak, aby maksymalne odchylenie od pionu nie przekroczyło 1 cm na kondygnację. Na pionowych</w:t>
      </w:r>
    </w:p>
    <w:p w:rsidR="00C15EB6" w:rsidRPr="00034995" w:rsidRDefault="00AE29E3" w:rsidP="00F37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przewodach powinny być co najmniej dwa uchwyty na każdej kondygnacji. Przewody należy prowadzić w sposób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umożliwiający zabezpieczenie ich przed dewastacją Przewody poziome instalacji wody zimnej należy prowadzić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poniżej przewodów instalacji wody ciepłej, instalacji ogrzewczej i przewodów gazowych.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Nie wolno łączyć przewodów wodociągowych wody pitnej lub ciepłej z siecią przewodów zasilanych z innych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źródeł; niedopuszczalne jest bezpośrednie połączenie wodne przewodów wodociągowych z przyborami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sanitarnymi, kotłami i instalacjami centralnego ogrzewania oraz urządzeniami przemysłowymi.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Odległość rurociągów poziomych nie izolowanych lub powierzchni izolacji rurociągów izolowanych od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powierzchni przegród powinna wynosić co najmniej: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- dla rur średnicy do 40 mm - 30 mm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dla rur średnicy ponad 40 mm - 50 mm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Połączenie gwintowe może być wykonywane z uszczelnieniem na gwincie lub z uszczelnieniem uszczelką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zaciskaną między odpowiednio przygotowanymi powierzchniami. Wymagania dotyczące gwintów wykonanych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metalu oraz zasady ich stosowania powinny być zgodne z wymaganiami PN-ISO 7-P i/lub PN-ISO 228.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Gwint może być wykonany w materiale rodzimym elementu łączonego (uformowany metodą obróbki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mechanicznej lub w trakcie wtrysku) albo z innego materiału w postaci pierścieniowej wkładki, stanowiącej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integralną część łączonego elementu. Gwinty powinny być równo nacięte i odpowiadać wymaganiom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odpowiedniej normy. Dokładność nacięcia gwintu sprawdza się przez nakręcenie złączki. Połączenie skręca się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wstępnie ręcznie, a następnie dokręca za pomocą narzędzi specjalnych (przewidzianych przez producenta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elementów połączenia) lub za pomocą narzędzi uniwersalnych.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Jako materiał uszczelniający należy stosować taśmę teflonową lub pastę uszczelniającą. Stosowanie konopi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połączeniach z uszczelnieniem na gwincie jest dopuszczone z wyjątkiem połączeń z gwintami wykonanymi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tworzywie (bez wkładek metalowych), nawet, gdy gwint ukształtowany w tworzywie sztucznym ma tylko jeden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z łączonych elementów (w połączeniach z gwintami wykonanymi w tworzywie nie mogą być stosowane materiały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pęczniejące pod wpływem wody).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Połączenia gwintowe rur mogą być wykonywane w instalacjach, w których ciśnienie robocze nie przekracza 10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bar i temperatura robocza nie przekracza 120 °C. Połączenia gwintowe mogą być stosowane do połączeń rur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 armaturą oraz urządzeniami kontrolno-pomiarowymi o parametrach roboczych przekraczających powyższe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wartości, jeżeli gwintowane króćce połączeniowe armatury lub urządzenia, wykonane są w ich materiale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rodzimym.</w:t>
      </w:r>
    </w:p>
    <w:p w:rsidR="00AE29E3" w:rsidRPr="00F37020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7020">
        <w:rPr>
          <w:rFonts w:ascii="Times New Roman" w:hAnsi="Times New Roman" w:cs="Times New Roman"/>
          <w:b/>
          <w:sz w:val="21"/>
          <w:szCs w:val="21"/>
        </w:rPr>
        <w:t>5.2.2.2. Podpory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Podpory stałe i przesuwne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Konstrukcja i rozmieszczenie podpór powinny umożliwić łatwy i trwały montaż przewodu, a konstrukcja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rozmieszczenie podpór przesuwnych powinny zapewnić swobodne, osiowe przesuwanie przewodu.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 należy mocować do elementów konstrukcji budynku za pomocą uchwytów lub wsporników.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Konstrukcja uchwytów lub wsporników powinna zapewnić łatwy i trwały montaż instalacji, odizolowanie od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przegród budowlanych i ograniczenie rozprzestrzeniania się drgań i hałasów w przewodach i przegrodach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budowlanych. Pomiędzy przewodem a obejmą uchwytu lub wspornika należy stosować podkładki elastyczne.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Konstrukcja uchwytów stosowanych do mocowania przewodów poziomych powinna zapewniać swobodne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przesuwanie się rur.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Rozwiązanie i rozmieszczenie podpór stałych i podpór przesuwnych (wsporników i wieszaków) powinno być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zgodne z zasadami wiedzy technicznej.</w:t>
      </w:r>
    </w:p>
    <w:p w:rsidR="00AE29E3" w:rsidRPr="00F37020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7020">
        <w:rPr>
          <w:rFonts w:ascii="Times New Roman" w:hAnsi="Times New Roman" w:cs="Times New Roman"/>
          <w:b/>
          <w:sz w:val="21"/>
          <w:szCs w:val="21"/>
        </w:rPr>
        <w:t>5.2.2.3. Tuleje ochronne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Przy przejściach rurą przez przegrodę budowlaną (np. przewodem poziomym przez ścianę, a przewodem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pionowym przez strop), należy stosować tuleje ochronne.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tulei ochronnej nie może znajdować się żadne połączenie rury.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Tuleja ochronna powinna być rurą o średnicy wewnętrznej większej od średnicy zewnętrznej rury przewodu: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a) co najmniej o 2 cm, przy przejściu przez przegrodę pionową,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b) co najmniej o 1 cm, przy przejściu przez strop.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Tuleja ochronna powinna być dłuższa niż grubość przegrody pionowej o około 5 cm z każdej strony, a przy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przejściu przez strop powinna wystawać około 2 cm powyżej posadzki.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Przestrzeń między rurą przewodu a tuleją ochronną powinna być wypełniona materiałem trwale plastycznym nie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działającym korozyjnie na rurę, umożliwiającym jej wzdłużne przemieszczanie się i utrudniającym powstanie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niej naprężeń ścinających.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Przepust instalacyjny w tulei ochronnej w elementach oddzielenia przeciwpożarowego powinien być wykonany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sposób zapewniający przepustowi odpowiednią klasę odporności ogniowej, wymaganą dla tych elementów,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zgodnie z rozwiązaniem szczegółowym znajdującym się w projekcie technicznym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034995">
        <w:rPr>
          <w:rFonts w:ascii="Times New Roman" w:hAnsi="Times New Roman" w:cs="Times New Roman"/>
          <w:sz w:val="20"/>
          <w:szCs w:val="20"/>
        </w:rPr>
        <w:t>. klasy EI120 i EI 60.</w:t>
      </w:r>
    </w:p>
    <w:p w:rsidR="00AE29E3" w:rsidRPr="00F37020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7020">
        <w:rPr>
          <w:rFonts w:ascii="Times New Roman" w:hAnsi="Times New Roman" w:cs="Times New Roman"/>
          <w:b/>
          <w:sz w:val="21"/>
          <w:szCs w:val="21"/>
        </w:rPr>
        <w:t>5.2.2.4. Montaż przyborów i armatury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Armatura powinna odpowiadać warunkom pracy (ciśnienie, temperatura) instalacji, w której jest zainstalowana.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Przed instalowaniem armatury należy usunąć z niej zaślepienia i ewentualne zanieczyszczenia. Podejścia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wodociągowe do hydrantów prowadzić w bruzdach ściennych podtynkowo. Zachować odległość 0,5 m pomiędzy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przewodami wody i elektrycznymi przy prowadzeniu równoległym. Przewody wodociągowe montować pod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przewodami elektrycznymi.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 zaworów odcinających i mieszaczy umieszczonych w ścianach osadzić drzwiczki rewizyjne.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Armatura, po sprawdzeniu prawidłowości działania powinna być instalowana w miejscach widocznych oraz łatwo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dostępnych dla obsługi i konserwacji.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Armaturę na przewodach należy tak instalować, żeby kierunek przepływu wody instalacyjnej był zgodny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 oznaczeniem kierunku przepływu na armaturze.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Należy zachować właściwą kolejność armatury odcinającej i zwrotnej w stosunku do kierunku przepływu.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Armatura instalowana na przewodach powinna być zamocowana do przegród lub konstrukcji wsporczych przy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użyciu odpowiednich wsporników, uchwytów lub podparć, zgodnie z projektem technicznym.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Przewody, armatura i urządzenia, po ewentualnym wykonaniu zewnętrznej ochrony antykorozyjnej i wykonaniu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izolacji cieplnej, należy oznaczyć zgodnie z przyjętymi zasadami oznaczania podanymi w projekcie technicznym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i uwzględnionymi w instrukcji obsługi instalacji wodociągowej.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Zgodnie z dokumentacją należy zamontować hydranty 25 z wężem półsztywnym z następującym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wyposażeniem: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szafka hydrantowa,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zawór hydrantowy 25 mosiężny, montowany na wys. 1,35 m (+ 0,10 m) od posadzki,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zwijadło węża w kolorze RAL 3000 wychylne o 180° z osią wodną mosiężną i regulatorem siły rozwijania,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wąż tłoczny półsztywny o długości 20 lub 30 m, stosownie do projektu, zgodny z normą PN- EN 694,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prądownica hydrantowa 25 zgodna z normą PN-EN-671-1, na stałe podłączona do węża na zwijadle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zamek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oznakowanie: znak 'Hydrant" zgodnie z normą PN-92/N-01256/01 + tabliczka informacyjna zgodnie z normą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PN-EN 671-1,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instrukcja montażu i konserwacji hydrantu,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karta gwarancyjna,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- tabliczka znamionowa</w:t>
      </w:r>
    </w:p>
    <w:p w:rsidR="00AE29E3" w:rsidRPr="00F37020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7020">
        <w:rPr>
          <w:rFonts w:ascii="Times New Roman" w:hAnsi="Times New Roman" w:cs="Times New Roman"/>
          <w:b/>
          <w:sz w:val="21"/>
          <w:szCs w:val="21"/>
        </w:rPr>
        <w:t>5.2.2.5. Roboty budowlane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&gt; Przebicie otworów w ścianach i stropach dla rurociągu zasilającego hydranty,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&gt; Wykonanie przejść p.poż. dla przewodu wodociągowego w stropach,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&gt; Naprawa ścian i stropów po przebiciach otworów i wykuciu wnęki,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&gt; Malowanie ścian i stropów w miejscach napraw po przebiciach otworów i wykuciu wnęki.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&gt; Wykonanie zabudowy pod wystającą z muru częścią szafki hydrantowej</w:t>
      </w:r>
    </w:p>
    <w:p w:rsidR="00AE29E3" w:rsidRPr="00F37020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020">
        <w:rPr>
          <w:rFonts w:ascii="Times New Roman" w:hAnsi="Times New Roman" w:cs="Times New Roman"/>
          <w:b/>
          <w:sz w:val="24"/>
          <w:szCs w:val="24"/>
        </w:rPr>
        <w:t>6. KONTROLA JAKOŚCI ROBÓT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6.1. Program zapewnienia jakości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 obowiązków Wykonawcy należy opracowanie i przedstawienie do aprobaty Inwestora programu zapewnienia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jakości, w którym przedstawi on zamierzony sposób wykonania robót zgodnie  ST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oraz poleceniami i ustaleniami przekazanymi przez Inwestora. Program zapewnia jakości będzie zawierać: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część ogólną opisującą: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organizację wykonania robót, w tym terminy i sposób prowadzenia robót,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organizacje ruchu na budowie wraz z oznakowaniem robót,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bhp,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wykaz zespołów roboczych, ich kwalifikacje i przygotowanie praktyczne,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wykaz osób odpowiedzialnych za jakość i terminowość wykonania poszczególnych elementów robót,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sposób i procedurę proponowanej kontroli i sterowania jakością wykonywanych robót,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wyposażenie w sprzęt i urządzenia do pomiarów i kontroli,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sposób oraz formę gromadzenia wyników badań laboratoryjnych, zapis pomiarów, nastaw mechanizmów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sterujących oraz wyciąganych wniosków i zastosowanych korekt w procesie technologicznym, proponowany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sposób i formę przekazywania tych informacji Inwestorowi;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część szczegółową opisującą dla każdego asortymentu robót: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wykaz maszyn i urządzeń stosowanych na budowie z ich parametrami technicznymi oraz wyposażeniem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mechanizmy do sterowania i urządzenia pomiarowo- kontrolne,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rodzaje i ilości środków transportu oraz urządzeń do magazynowania i załadunku materiałów,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sposób zabezpieczenia i ochrony ładunków przed utratą ich właściwości w czasie transportu,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sposób i procedurę pomiarów i badań, prowadzonych podczas dostaw materiałów, wytwarzania mieszanek 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wykonania poszczególnych elementów robót,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sposób postępowania z materiałami i robotami nie odpowiadającym wymaganiom.</w:t>
      </w:r>
    </w:p>
    <w:p w:rsidR="00AE29E3" w:rsidRPr="00F37020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7020">
        <w:rPr>
          <w:rFonts w:ascii="Times New Roman" w:hAnsi="Times New Roman" w:cs="Times New Roman"/>
          <w:b/>
          <w:sz w:val="21"/>
          <w:szCs w:val="21"/>
        </w:rPr>
        <w:t>6.2. Ogólne zasady kontroli jakości robót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Szczegółowy zakres badań odbiorczych powinien zostać ustalony w umowie pomiędzy inwestorem i wykonawcą</w:t>
      </w:r>
      <w:r w:rsidR="00F37020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z tym, że powinny one objąć co najmniej badania odbiorcze szczelności i zabezpieczenia instalacji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wodociągowej przed możliwością przepływów zwrotnych.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Kontrolę jakości robót należy przeprowadzić zgodnie z normami i przepisami właściwymi dla danego rodzaju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robót. Kontrola wykonania instalacji hydrantów wewnętrznych polega na sprawdzeniu zgodności budowy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 projektem.</w:t>
      </w:r>
    </w:p>
    <w:p w:rsidR="00AE29E3" w:rsidRPr="00F37020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7020">
        <w:rPr>
          <w:rFonts w:ascii="Times New Roman" w:hAnsi="Times New Roman" w:cs="Times New Roman"/>
          <w:b/>
          <w:sz w:val="21"/>
          <w:szCs w:val="21"/>
        </w:rPr>
        <w:t>6.3. Kontrola jakości materiałów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Wszystkie materiały do wykonania robót muszą odpowiadać wymaganiom Dokumentacji Projektowej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Specyfikacji Technicznej oraz uzyskać akceptację Inwestora.</w:t>
      </w:r>
    </w:p>
    <w:p w:rsidR="00AE29E3" w:rsidRPr="008D0E39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0E39">
        <w:rPr>
          <w:rFonts w:ascii="Times New Roman" w:hAnsi="Times New Roman" w:cs="Times New Roman"/>
          <w:b/>
          <w:sz w:val="21"/>
          <w:szCs w:val="21"/>
        </w:rPr>
        <w:t>6.4. Kontrola jakości robót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Celem kontroli robót będzie takie sterowanie ich przygotowaniem i wykonaniem, aby osiągnąć założoną jakość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robót. Wykonawca jest odpowiedzialny za pełną kontrolę robót i jakości materiałów. Wykonawca zapewni odpowiedni system kontroli, włączając personel, laboratorium, sprzęt, zaopatrzenie i wszystkie urządzenia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niezbędne do pobierania próbek i badań materiałów oraz robót.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Przed zatwierdzeniem systemu kontroli Inwestor może zażądać od Wykonawcy przeprowadzenia badań w celu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zademonstrowania, że poziom ich wykonania jest zadawalający.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będzie przeprowadzać pomiary i badania materiałów oraz robót z częstotliwością zapewniającą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stwierdzenie, że roboty wykonane są zgodnie z wymogami zawartymi w  ST.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Minimalne wymagania co do zakresu badań i ich częstotliwości są określone w ST, normach i wytycznych.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W przypadku gdy nie zostały one tam określone, Inwestor ustali jaki zakres kontroli jest konieczny, aby zapewnić</w:t>
      </w:r>
      <w:r w:rsidR="008D0E39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wykonanie robót zgodnie z Kontraktem.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dostarczy Inwestorowi świadectwa, że wszystkie stosowane urządzenia i sprzęt badawczy posiadają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legalizację, zostały prawidłowo wykalibrowane i odpowiadają wymaganiom norm określonych procedur badań.</w:t>
      </w:r>
    </w:p>
    <w:p w:rsidR="00AE29E3" w:rsidRPr="00034995" w:rsidRDefault="00AE29E3" w:rsidP="00AE29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Wszystkie koszty związane z organizowaniem i prowadzeniem badań materiałów ponosi Wykonawca.</w:t>
      </w:r>
    </w:p>
    <w:p w:rsidR="00AE29E3" w:rsidRPr="008D0E39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0E39">
        <w:rPr>
          <w:rFonts w:ascii="Times New Roman" w:hAnsi="Times New Roman" w:cs="Times New Roman"/>
          <w:b/>
          <w:sz w:val="21"/>
          <w:szCs w:val="21"/>
        </w:rPr>
        <w:t>6.4.1. Warunki przystąpienia do badań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Badania należy przeprowadzić w następujących fazach: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a) przed zakryciem bruzd oraz przed zamurowaniem przejść przewodów przez przegrody budowlane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b) przed pomalowaniem elementów i nałożeniem otuliny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c) po ukończeniu montażu i po przeprowadzeniu płukania całego urządzenia oraz dokonaniu regulacji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d) w okresie gwarancyjnym</w:t>
      </w:r>
    </w:p>
    <w:p w:rsidR="00AE29E3" w:rsidRPr="008D0E39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0E39">
        <w:rPr>
          <w:rFonts w:ascii="Times New Roman" w:hAnsi="Times New Roman" w:cs="Times New Roman"/>
          <w:b/>
          <w:sz w:val="21"/>
          <w:szCs w:val="21"/>
        </w:rPr>
        <w:t>6.4.2. Badanie hydrantów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Sprawdzenie miejsca i sposobu wbudowania hydrantów należy wykonać przez oględziny zewnętrzne.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Należy sprawdzić wyposażenie fabryczne oraz zgodność montażu z Instrukcją Producenta, oraz wysokość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wrzeciona zaworu nad posadzką, kąt otwarcia drzwi szafki, należy sprawdzić ciśnienie statyczne, ciśnienie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wypływowe wymagane zgodnie z PN dla zaworów hydrantowych oraz ich wydajność - wzorcowanym przyrządem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pomiarowym.</w:t>
      </w:r>
    </w:p>
    <w:p w:rsidR="00AE29E3" w:rsidRPr="008D0E39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0E39">
        <w:rPr>
          <w:rFonts w:ascii="Times New Roman" w:hAnsi="Times New Roman" w:cs="Times New Roman"/>
          <w:b/>
          <w:sz w:val="21"/>
          <w:szCs w:val="21"/>
        </w:rPr>
        <w:t>6.4.3. Badanie przewodów</w:t>
      </w:r>
    </w:p>
    <w:p w:rsidR="00AE29E3" w:rsidRPr="00034995" w:rsidRDefault="00AE29E3" w:rsidP="00AE2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Należy sprawdzić prawidłowość prowadzenia przewodów, zastosowany rodzaj rur i ich średnic i porównać wyniki</w:t>
      </w:r>
      <w:r w:rsidR="008D0E39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z dokumentacją; połączenia gwintowane należy sprawdzić przez wyrywkowe oględziny zewnętrzne, sprawdzenie</w:t>
      </w:r>
      <w:r w:rsidR="008D0E39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odległości połączeń względem podpór, na podstawie zapisu w Dzienniku Budowy, oględziny zewnętrzne</w:t>
      </w:r>
      <w:r w:rsidR="008D0E39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wykonania połączeń, sprawdzenie ich położenia względem podpór.</w:t>
      </w:r>
    </w:p>
    <w:p w:rsidR="00B435CD" w:rsidRPr="00034995" w:rsidRDefault="00AE29E3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Sprawdzenie rozmieszczenia podpór stałych i ruchomych; sprawdzenie spadków przewodów; sprawdzenie </w:t>
      </w:r>
      <w:r w:rsidR="00B435CD" w:rsidRPr="00034995">
        <w:rPr>
          <w:rFonts w:ascii="Times New Roman" w:hAnsi="Times New Roman" w:cs="Times New Roman"/>
          <w:sz w:val="20"/>
          <w:szCs w:val="20"/>
        </w:rPr>
        <w:t>przejść przewodów przez ściany i stropy, sprawdzenie odległości przewodów względem siebie, sprawdzenie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odległości przewodów względem przegród budowlanych oraz względem siebie, sprawdzenie prawidłowości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łączenia przewodów</w:t>
      </w:r>
    </w:p>
    <w:p w:rsidR="00B435CD" w:rsidRPr="008D0E39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0E39">
        <w:rPr>
          <w:rFonts w:ascii="Times New Roman" w:hAnsi="Times New Roman" w:cs="Times New Roman"/>
          <w:b/>
          <w:sz w:val="21"/>
          <w:szCs w:val="21"/>
        </w:rPr>
        <w:t>6.4.4. Badanie armatury obejmuje: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Badanie typu armatury, badanie prawidłowości umieszczenia, wyrywkowe badanie prawidłowości działania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poszczególnych elementów, sprawdzenie cech legalizacji hydrantów, miejsc i sposobu wbudowania.</w:t>
      </w:r>
    </w:p>
    <w:p w:rsidR="00B435CD" w:rsidRPr="008D0E39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0E39">
        <w:rPr>
          <w:rFonts w:ascii="Times New Roman" w:hAnsi="Times New Roman" w:cs="Times New Roman"/>
          <w:b/>
          <w:sz w:val="21"/>
          <w:szCs w:val="21"/>
        </w:rPr>
        <w:t>6.4.5. Badanie szczelności na zimno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Badania należy przeprowadzać przy temperaturze zewnętrznej nie niższej niż 0°C. Przed przystąpieniem do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badania instalację należy kilkakrotnie przepłukać.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 24 godz. (gdy temperatura zewnętrzna jest wyższa od +5°C) przed rozpoczęciem badania instalacja powinna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być napełniona wodą zimną i dokładnie odpowietrzona.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tym okresie należy dokonać starannego przeglądu wszystkich elementów oraz skontrolować szczelność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połączeń przy ciśnieniu statycznym słupa wody w instalacji.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 zmontowaniu instalacji lub jej części dającej się wyodrębnić, przed założeniem izolacji i zabudowaniem,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należy przeprowadzić przede wszystkim próbę ciśnieniową przy pomocy zimnej wody. Próbę ciśnieniową należy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przeprowadzać zgodnie z „Warunkami technicznymi wykonania i odbioru instalacji wodociągowych” przy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ciśnieniu próbnym równym 1,5 krotnej wartości ciśnienia roboczego lecz nie mniejszym niż 0,9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MPa</w:t>
      </w:r>
      <w:proofErr w:type="spellEnd"/>
      <w:r w:rsidRPr="00034995">
        <w:rPr>
          <w:rFonts w:ascii="Times New Roman" w:hAnsi="Times New Roman" w:cs="Times New Roman"/>
          <w:sz w:val="20"/>
          <w:szCs w:val="20"/>
        </w:rPr>
        <w:t>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Dopiero po przeprowadzeniu z pozytywnym wynikiem badania szczelności można przystąpić do zakrycia izolacji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bruzd i kanałów oraz otworów.</w:t>
      </w:r>
    </w:p>
    <w:p w:rsidR="00B435CD" w:rsidRPr="008D0E39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E39">
        <w:rPr>
          <w:rFonts w:ascii="Times New Roman" w:hAnsi="Times New Roman" w:cs="Times New Roman"/>
          <w:b/>
          <w:sz w:val="24"/>
          <w:szCs w:val="24"/>
        </w:rPr>
        <w:t>7. OBMIAR ROBÓT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1"/>
          <w:szCs w:val="21"/>
        </w:rPr>
        <w:t xml:space="preserve">7.1. </w:t>
      </w:r>
      <w:r w:rsidRPr="00034995">
        <w:rPr>
          <w:rFonts w:ascii="Times New Roman" w:hAnsi="Times New Roman" w:cs="Times New Roman"/>
          <w:sz w:val="20"/>
          <w:szCs w:val="20"/>
        </w:rPr>
        <w:t>Obmiar robót powykonawczy.</w:t>
      </w:r>
    </w:p>
    <w:p w:rsidR="008D0E39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Obmiar robót dotyczy robót realizowanych na podstawie umowy </w:t>
      </w:r>
      <w:r w:rsidR="008D0E39">
        <w:rPr>
          <w:rFonts w:ascii="Times New Roman" w:hAnsi="Times New Roman" w:cs="Times New Roman"/>
          <w:sz w:val="20"/>
          <w:szCs w:val="20"/>
        </w:rPr>
        <w:t xml:space="preserve">i dostarczonym przedmiarem prze Inwestora </w:t>
      </w:r>
    </w:p>
    <w:p w:rsidR="00B435CD" w:rsidRPr="00034995" w:rsidRDefault="008D0E39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wynagrodzeniem ryczałtowym</w:t>
      </w:r>
      <w:r w:rsidR="00B435CD" w:rsidRPr="00034995">
        <w:rPr>
          <w:rFonts w:ascii="Times New Roman" w:hAnsi="Times New Roman" w:cs="Times New Roman"/>
          <w:sz w:val="20"/>
          <w:szCs w:val="20"/>
        </w:rPr>
        <w:t xml:space="preserve"> wykonawcy.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Obmiar będzie określał faktyczny zakres robót wykonanych z</w:t>
      </w:r>
      <w:r w:rsidR="00851EB7">
        <w:rPr>
          <w:rFonts w:ascii="Times New Roman" w:hAnsi="Times New Roman" w:cs="Times New Roman"/>
          <w:sz w:val="20"/>
          <w:szCs w:val="20"/>
        </w:rPr>
        <w:t xml:space="preserve">godnie z </w:t>
      </w:r>
      <w:proofErr w:type="spellStart"/>
      <w:r w:rsidR="00851EB7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851EB7">
        <w:rPr>
          <w:rFonts w:ascii="Times New Roman" w:hAnsi="Times New Roman" w:cs="Times New Roman"/>
          <w:sz w:val="20"/>
          <w:szCs w:val="20"/>
        </w:rPr>
        <w:t xml:space="preserve"> dołączonym przedmiarem</w:t>
      </w:r>
      <w:r w:rsidRPr="00034995">
        <w:rPr>
          <w:rFonts w:ascii="Times New Roman" w:hAnsi="Times New Roman" w:cs="Times New Roman"/>
          <w:sz w:val="20"/>
          <w:szCs w:val="20"/>
        </w:rPr>
        <w:t xml:space="preserve"> i specyfikacją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techniczną, w jednostkach ustalonych w kosztorysie. Obmiaru robót dokonuje wykonawca po pisemnym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powiadomieniu inspektora nadzoru inwestorskiego o terminie i zakresie obmierzanych robót.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 zakończeniu robót instalacyjnych należy dokonać obmiaru powykonawczego instalacji . Obmiar ten powinien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być wykonany w jednostkach i zgodnie z zasadami przyjętymi</w:t>
      </w:r>
      <w:r w:rsidR="00851EB7">
        <w:rPr>
          <w:rFonts w:ascii="Times New Roman" w:hAnsi="Times New Roman" w:cs="Times New Roman"/>
          <w:sz w:val="20"/>
          <w:szCs w:val="20"/>
        </w:rPr>
        <w:t xml:space="preserve"> </w:t>
      </w:r>
      <w:r w:rsidRPr="00034995">
        <w:rPr>
          <w:rFonts w:ascii="Times New Roman" w:hAnsi="Times New Roman" w:cs="Times New Roman"/>
          <w:sz w:val="20"/>
          <w:szCs w:val="20"/>
        </w:rPr>
        <w:t>w kosztorysowaniu, w tym np.: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a. </w:t>
      </w:r>
      <w:r w:rsidRPr="00034995">
        <w:rPr>
          <w:rFonts w:ascii="Times New Roman" w:hAnsi="Times New Roman" w:cs="Times New Roman"/>
          <w:sz w:val="20"/>
          <w:szCs w:val="20"/>
        </w:rPr>
        <w:t>długość przewodu należy mierzyć wzdłuż jego osi,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b. </w:t>
      </w:r>
      <w:r w:rsidRPr="00034995">
        <w:rPr>
          <w:rFonts w:ascii="Times New Roman" w:hAnsi="Times New Roman" w:cs="Times New Roman"/>
          <w:sz w:val="20"/>
          <w:szCs w:val="20"/>
        </w:rPr>
        <w:t>do ogólnej długości przewodu należy wliczyć długość armatury łączonej na gwint i łączników,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c. </w:t>
      </w:r>
      <w:r w:rsidRPr="00034995">
        <w:rPr>
          <w:rFonts w:ascii="Times New Roman" w:hAnsi="Times New Roman" w:cs="Times New Roman"/>
          <w:sz w:val="20"/>
          <w:szCs w:val="20"/>
        </w:rPr>
        <w:t>długość zwężki (redukcji) należy wliczyć do długości przewodu o większej średnicy,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d. </w:t>
      </w:r>
      <w:r w:rsidRPr="00034995">
        <w:rPr>
          <w:rFonts w:ascii="Times New Roman" w:hAnsi="Times New Roman" w:cs="Times New Roman"/>
          <w:sz w:val="20"/>
          <w:szCs w:val="20"/>
        </w:rPr>
        <w:t>całkowitą długość przewodów przy badaniach instalacji ogrzewczej na szczelność lub przy badaniach na</w:t>
      </w:r>
    </w:p>
    <w:p w:rsidR="00AE29E3" w:rsidRPr="00034995" w:rsidRDefault="00B435CD" w:rsidP="00B435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gorąco powinna stanowić suma długości przewodów zasilających i powrotnych.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7.2. Jednostka obmiarowa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Jednostką obmiarową jest dla: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przewodów rurowych 1 mb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dla każdego typu i średnicy; długość należy mierzyć wzdłuż osi przewodu, do ogólnej długości przewodu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należy wliczyć długość armatury łączonej na gwint i łączników; długość zwężki należy wliczyć do długości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przewodu o większej średnicy; całkowitą długość przewodów przy badaniach instalacji na szczelność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powinna stanowić suma długości przewodów.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</w:t>
      </w:r>
      <w:r w:rsidRPr="00034995">
        <w:rPr>
          <w:rFonts w:ascii="Times New Roman" w:hAnsi="Times New Roman" w:cs="Times New Roman"/>
          <w:sz w:val="20"/>
          <w:szCs w:val="20"/>
        </w:rPr>
        <w:t>kształtki, łączniki, zawory 1 szt. dla każdego typu i średnicy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</w:t>
      </w:r>
      <w:r w:rsidRPr="00034995">
        <w:rPr>
          <w:rFonts w:ascii="Times New Roman" w:hAnsi="Times New Roman" w:cs="Times New Roman"/>
          <w:sz w:val="20"/>
          <w:szCs w:val="20"/>
        </w:rPr>
        <w:t>inne roboty - według jednostek ustalonych w kosztorysie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przypadku robót zanikających obmiar winien być wykonany w trakcie trwania prac wykonawczych i jego wyniki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należy umieścić w protokole odbiorowym, który należy zachować do odbioru końcowego.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EB7">
        <w:rPr>
          <w:rFonts w:ascii="Times New Roman" w:hAnsi="Times New Roman" w:cs="Times New Roman"/>
          <w:b/>
          <w:sz w:val="20"/>
          <w:szCs w:val="20"/>
        </w:rPr>
        <w:t>ROZLICZENIE ROBÓT</w:t>
      </w:r>
      <w:r w:rsidRPr="00034995">
        <w:rPr>
          <w:rFonts w:ascii="Times New Roman" w:hAnsi="Times New Roman" w:cs="Times New Roman"/>
          <w:sz w:val="20"/>
          <w:szCs w:val="20"/>
        </w:rPr>
        <w:t xml:space="preserve"> realizowanych w ramach umow</w:t>
      </w:r>
      <w:r w:rsidR="00851EB7">
        <w:rPr>
          <w:rFonts w:ascii="Times New Roman" w:hAnsi="Times New Roman" w:cs="Times New Roman"/>
          <w:sz w:val="20"/>
          <w:szCs w:val="20"/>
        </w:rPr>
        <w:t>y z wynagrodzeniem ryczałtowym</w:t>
      </w:r>
      <w:r w:rsidRPr="00034995">
        <w:rPr>
          <w:rFonts w:ascii="Times New Roman" w:hAnsi="Times New Roman" w:cs="Times New Roman"/>
          <w:sz w:val="20"/>
          <w:szCs w:val="20"/>
        </w:rPr>
        <w:t>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Rozliczenie obejmie zakres robót objęty umową. Podstawą płatności jest cena jednostkowa skalkulowana przez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Wykonawcę za jednostkę obmiarową ustaloną dla danej pozycji kosztorysu.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Dla zakresu prac wycenionego ryczałtowo podstawą płatności jest wartość (kwota) podana przez wykonawcę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danej pozycji kosztorysu.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Cena jednostkowa lub kwota ryczałtowa pozycji kosztorysowej będzie uwzględniać wszystkie czynności,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wymagania i badania składające się na jej wykonanie, określone dla tej roboty w specyfikacji technicznej i na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rysunkach dokumentacji.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Ceny jednostkowe lub kwoty ryczałtowe robót będą obejmować: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- </w:t>
      </w:r>
      <w:r w:rsidRPr="00034995">
        <w:rPr>
          <w:rFonts w:ascii="Times New Roman" w:hAnsi="Times New Roman" w:cs="Times New Roman"/>
          <w:sz w:val="20"/>
          <w:szCs w:val="20"/>
        </w:rPr>
        <w:t>robociznę bezpośrednią wraz z towarzyszącymi kosztami,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- </w:t>
      </w:r>
      <w:r w:rsidRPr="00034995">
        <w:rPr>
          <w:rFonts w:ascii="Times New Roman" w:hAnsi="Times New Roman" w:cs="Times New Roman"/>
          <w:sz w:val="20"/>
          <w:szCs w:val="20"/>
        </w:rPr>
        <w:t>wartość zużytych materiałów wraz z kosztami zakupu, magazynowania, ewentualnych ubytków i transportu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 budowę,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- </w:t>
      </w:r>
      <w:r w:rsidRPr="00034995">
        <w:rPr>
          <w:rFonts w:ascii="Times New Roman" w:hAnsi="Times New Roman" w:cs="Times New Roman"/>
          <w:sz w:val="20"/>
          <w:szCs w:val="20"/>
        </w:rPr>
        <w:t>wartość pracy sprzętu wraz z towarzyszącymi kosztami,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- </w:t>
      </w:r>
      <w:r w:rsidRPr="00034995">
        <w:rPr>
          <w:rFonts w:ascii="Times New Roman" w:hAnsi="Times New Roman" w:cs="Times New Roman"/>
          <w:sz w:val="20"/>
          <w:szCs w:val="20"/>
        </w:rPr>
        <w:t>koszty pośrednie, zysk kalkulacyjny i ryzyko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- </w:t>
      </w:r>
      <w:r w:rsidRPr="00034995">
        <w:rPr>
          <w:rFonts w:ascii="Times New Roman" w:hAnsi="Times New Roman" w:cs="Times New Roman"/>
          <w:sz w:val="20"/>
          <w:szCs w:val="20"/>
        </w:rPr>
        <w:t>koszty niezbędnych lub wymaganych w specyfikacji technicznej badań i pomiarów,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- </w:t>
      </w:r>
      <w:r w:rsidRPr="00034995">
        <w:rPr>
          <w:rFonts w:ascii="Times New Roman" w:hAnsi="Times New Roman" w:cs="Times New Roman"/>
          <w:sz w:val="20"/>
          <w:szCs w:val="20"/>
        </w:rPr>
        <w:t>koszt organizacji, wykonania, utrzymania i likwidacji zaplecza i placu budowy,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</w:rPr>
        <w:t xml:space="preserve">- </w:t>
      </w:r>
      <w:r w:rsidRPr="00034995">
        <w:rPr>
          <w:rFonts w:ascii="Times New Roman" w:hAnsi="Times New Roman" w:cs="Times New Roman"/>
          <w:sz w:val="20"/>
          <w:szCs w:val="20"/>
        </w:rPr>
        <w:t>podatki obliczane zgodnie z obowiązującymi przepisami dla wszystkich czynności związanych z wykonaniem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robót.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Wykonawca uwzględni w kalkulacji robót wszystkie elementy niezbędne do prawidłowego działania instalacji.</w:t>
      </w:r>
    </w:p>
    <w:p w:rsidR="00851EB7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Żadne zmiany dotyczące zakresu robót oraz materiałowe po podpisaniu kontraktu nie będą rozpatrywane.</w:t>
      </w:r>
    </w:p>
    <w:p w:rsidR="00B435CD" w:rsidRPr="00851EB7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 </w:t>
      </w:r>
      <w:r w:rsidRPr="00851EB7">
        <w:rPr>
          <w:rFonts w:ascii="Times New Roman" w:hAnsi="Times New Roman" w:cs="Times New Roman"/>
          <w:b/>
          <w:sz w:val="24"/>
          <w:szCs w:val="24"/>
        </w:rPr>
        <w:t>8. ODBIÓR ROBÓT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8.1. Ogólne zasady odbioru robót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Odbiór robót instalacji rurowych powinien następować w różnych fazach wykonywania robót.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8.1.1. Odbiór międzyoperacyjny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Odbiory międzyoperacyjne są elementem kontroli jakości robót poprzedzających wykonanie instalacji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w szczególności powinny im podlegać prace, których wykonanie ma istotne znaczenie dla realizowanej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instalacji, np. ma nieodwracalny wpływ na zgodne z projektem i prawidłowe wykonanie elementów tej instalacji.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Odbiory międzyoperacyjne należy dokonywać szczególnie, jeżeli dalsze roboty będą wykonywane przez innych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pracowników.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Odbiory międzyoperacyjne należy przeprowadzać, przykładowo w stosunku do następujących rodzajów robót: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wykonanie przejść dla przewodów przez ściany i stropy - umiejscowienie i wymiary otworu;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wykonanie bruzd w ścianach - wymiary bruzdy; czystość bruzdy; - zgodność bruzdy z pionem; -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zgodność kierunku bruzdy z projektowanym spadkiem;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wykonanie miejsca dla prowadzenia przewodów również pod posadzką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 dokonaniu odbioru międzyoperacyjnego należy sporządzić protokół stwierdzający jakość wykonania robót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oraz potwierdzający ich przydatność do prawidłowego wykonania instalacji. W protokole należy jednoznacznie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identyfikować miejsca i zakres robót objętych odbiorem.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przypadku negatywnej oceny jakości wykonania robót albo ich przydatności do prawidłowego wykonania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instalacji, w protokole należy określić zakres i termin wykonania prac naprawczych lub uzupełniających. Po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wykonaniu tych prac należy ponownie dokonać odbioru międzyoperacyjnego.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8.1.2. Odbiór techniczny częściowy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Odbiór techniczny częściowy powinien być przeprowadzany dla tych elementów lub części instalacji, do których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zanika dostęp w wyniku postępu robót. Dotyczy on na przykład: przewodów ułożonych i zaizolowanych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zamurowywanych bruzdach przewodów układanych w rurach płaszczowych w kanałach, uszczelnień przejść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przepustach oraz przegrody budowlane, których sprawdzenie będzie niemożliwe lub utrudnione w fazie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odbioru końcowego (technicznego)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Odbiór częściowy przeprowadza się w trybie przewidzianym dla odbioru końcowego (technicznego) jednak bez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oceny prawidłowości pracy instalacji.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ramach odbioru częściowego należy: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sprawdzić czy odbierany element instalacji lub jej część jest wykonana zgodnie z projektem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technicznym oraz z ewentualnymi zapisami w dzienniku budowy dotyczącymi zmian w tym projekcie;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• sprawdzić zgodność wykonania odbieranej części instalacji z wymaganiami określonymi w odpowiednich punktach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WTWiO</w:t>
      </w:r>
      <w:proofErr w:type="spellEnd"/>
      <w:r w:rsidRPr="00034995">
        <w:rPr>
          <w:rFonts w:ascii="Times New Roman" w:hAnsi="Times New Roman" w:cs="Times New Roman"/>
          <w:sz w:val="20"/>
          <w:szCs w:val="20"/>
        </w:rPr>
        <w:t>, a w przypadku odstępstw, sprawdzić uzasadnienie konieczności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odstępstwa wprowadzone do dziennika budowy;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• przeprowadzić niezbędne badania odbiorcze.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 dokonaniu odbioru częściowego należy sporządzić protokół potwierdzający prawidłowe wykonanie robót,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zgodność wykonania instalacji z projektem technicznym i pozytywny wynik niezbędnych badań odbiorczych.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protokole należy jednoznacznie zidentyfikować miejsce zainstalowania elementów lub lokalizację części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instalacji, które były objęte odbiorem częściowym. Do protokołu odbioru należy załączyć protokoły niezbędnych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badań odbiorczych.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 przypadku negatywnego wyniku odbioru częściowego, w protokole należy określić zakres i termin wykonania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prac naprawczych lub uzupełniających. Po wykonaniu tych prac należy ponownie dokonać odbioru częściowego.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8.1.3. Odbiór techniczny końcowy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Instalacja powinna być przedstawiona do odbioru technicznego końcowego po spełnieniu następujących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warunków: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a) zakończono wszystkie roboty montażowe przy instalacji, łącznie z wykonaniem izolacji cieplnej;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b) instalację wypłukano, napełniono wodą,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c) dokonano badań odbiorczych, z których wszystkie zakończyły się wynikiem pozytywnym;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d) zakończono uruchamianie instalacji obejmujące regulację montażową oraz badanie szczelności;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e) zakończono roboty budowlano-konstrukcyjne, wykończeniowe i inne.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Przy odbiorze końcowym instalacji należy przedstawić następujące dokumenty: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a) projekt techniczny powykonawczy instalacji (z naniesionymi ewentualnymi zmianami i uzupełnieniami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dokonanymi w czasie budowy);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b) dziennik budowy;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c) potwierdzenie zgodności wykonania instalacji z projektem technicznym, warunkami umów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 przepisami;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d) obmiary powykonawcze;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e) protokoły odbiorów międzyoperacyjnych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f) protokoły odbiorów technicznych częściowych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g) protokoły wykonanych badań odbiorczych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h) dokumenty dopuszczające do stosowania w budownictwie wyroby budowlane, z których wykonano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instalację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i) dokumenty wymagane dla urządzeń podlegających odbiorom technicznym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j) instrukcje obsługi i gwarancje wbudowanych wyrobów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k) instrukcję obsługi instalacji W ramach odbioru końcowego należy: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a) sprawdzić czy instalacja jest wykonana zgodnie z projektem technicznym powykonawczym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b) sprawdzić zgodność wykonania odbieranej instalacji z wymaganiami określonymi w odpowiednich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punktach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WTWiO</w:t>
      </w:r>
      <w:proofErr w:type="spellEnd"/>
      <w:r w:rsidRPr="00034995">
        <w:rPr>
          <w:rFonts w:ascii="Times New Roman" w:hAnsi="Times New Roman" w:cs="Times New Roman"/>
          <w:sz w:val="20"/>
          <w:szCs w:val="20"/>
        </w:rPr>
        <w:t>, a w przypadku odstępstw, sprawdzić w dzienniku budowy uzasadnienie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konieczności wprowadzenia odstępstw,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c) sprawdzić protokoły odbiorów międzyoperacyjnych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d) sprawdzić protokoły odbiorów technicznych częściowych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e) sprawdzić protokoły zawierające wyniki badań odbiorczych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f) sprawdzić protokoły z przeprowadzonego płukania i dezynfekcji instalacji oraz wyników badań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fizykochemicznych i bakteriologicznych wody płynącej w odbieranym przewodzie;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Odbiór końcowy kończy się protokolarnym przejęciem instalacji wodociągowej do użytkowania lub protokolarnym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stwierdzeniem braku przygotowania instalacji do użytkowania, wraz z podaniem przyczyn takiego stwierdzenia.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Protokół odbioru końcowego nie powinien zawierać postanowień warunkowych. W przypadku zakończenia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odbioru protokolarnym stwierdzeniem braku przygotowania instalacji do użytkowania, po usunięciu przyczyn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takiego stwierdzenia należy przeprowadzić ponowny odbiór instalacji. W ramach odbioru ponownego należy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ponadto sprawdzić czy w czasie pomiędzy odbiorami elementy instalacji nie uległy destrukcji spowodowanej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korozją, zamarznięciem wody instalacyjnej lub innymi przyczynami.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g) uruchomić instalację, sprawdzić osiąganie zakładanych parametrów.</w:t>
      </w:r>
    </w:p>
    <w:p w:rsidR="00B435CD" w:rsidRPr="00851EB7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EB7">
        <w:rPr>
          <w:rFonts w:ascii="Times New Roman" w:hAnsi="Times New Roman" w:cs="Times New Roman"/>
          <w:b/>
          <w:sz w:val="24"/>
          <w:szCs w:val="24"/>
        </w:rPr>
        <w:t>9. PODSTAWA PŁATNOŚCI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1"/>
          <w:szCs w:val="21"/>
        </w:rPr>
        <w:t xml:space="preserve">9.1. </w:t>
      </w:r>
      <w:r w:rsidRPr="00034995">
        <w:rPr>
          <w:rFonts w:ascii="Times New Roman" w:hAnsi="Times New Roman" w:cs="Times New Roman"/>
          <w:sz w:val="20"/>
          <w:szCs w:val="20"/>
        </w:rPr>
        <w:t>Ogólne ustalenia dotyczące podstawy płatności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Należy, w postępowaniu o zamówienie oraz w umowie z zamawiającym, określić czy rozliczenie robót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podstawowych będzie dokonane w systemie przedmiarowym czy ryczałtowym oraz zasady płatności za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wykonanie roboty.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Zasady rozliczania i płatności za wykonane roboty winny być określone w umowie.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Podstawę płatności stanowi protokół odbioru, potwierdzający wykonanie oraz zgodność wykonanego zakresu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prac z Dokumentacją Techniczną - na zasadach zawartych w umowie..</w:t>
      </w:r>
    </w:p>
    <w:p w:rsidR="00B435CD" w:rsidRPr="00851EB7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EB7">
        <w:rPr>
          <w:rFonts w:ascii="Times New Roman" w:hAnsi="Times New Roman" w:cs="Times New Roman"/>
          <w:b/>
          <w:sz w:val="24"/>
          <w:szCs w:val="24"/>
        </w:rPr>
        <w:t>10. PRZEPISY ZWIĄZANE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34995">
        <w:rPr>
          <w:rFonts w:ascii="Times New Roman" w:hAnsi="Times New Roman" w:cs="Times New Roman"/>
          <w:sz w:val="21"/>
          <w:szCs w:val="21"/>
        </w:rPr>
        <w:t>10.1. Normy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PN-92/B-01706 Instalacje wodociągowe. Wymagania w projektowaniu.</w:t>
      </w:r>
    </w:p>
    <w:p w:rsidR="00B435CD" w:rsidRPr="00034995" w:rsidRDefault="00B435CD" w:rsidP="00B435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PN-B-01706/Az1 Instalacja wodociągowa. Wymagania w projektowaniu (zmiana Az1)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PN-83/B-10700/00,/01,/02,/04 Instalacje wewnętrzne wodociągowo kanalizacyjne. Wymagania i badania przy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odbiorze.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PN-EN ISO 6708:1998 Elementy rurociągów. Definicje i dobór DN (wymiaru nominalnego),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PN-EN 10226-1:2006 Gwinty rurowe połączeń ze szczelnością uzyskiwaną na gwincie. Część 1. Gwinty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stożkowe zewnętrzne i gwinty walcowe wewnętrzne - wymiary, tolerancja i oznaczenie,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PN-EN ISO 228-1:2005 Gwinty rurowe połączeń ze szczelnością nie uzyskiwaną na gwincie. Część 1 - wymiary,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tolerancja i oznaczenie,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PN-85/M-75002 Armatura przepływowa instalacji wodociągowej. Wymagania i badania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PN-EN 671-1;2002 „Stałe urządzenia gaśnicze Hydranty wewnętrzne. Część 1: Hydranty wewnętrzne z wężem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lastRenderedPageBreak/>
        <w:t>półsztywnym”,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PN-EN 671-1 Przeciwpożarowe zaopatrzenie wodne. Instalacja wodociągowa przeciwpożarowa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Inne akty prawne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Ustawa z dnia 7 lipca 1994 r. Prawo Budowlane (tekst jednolity Dz. U. z 2013 r. poz. 1409, z późniejszymi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zmianami.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Ustawa z dnia 16 kwietnia 2004r. o wyrobach budowlanych (Dz. U. nr 92 poz. 881),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Rozporządzenie Ministra Infrastruktury z dnia 12 kwietnia 2002 r. w sprawie warunków technicznych jakim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 xml:space="preserve">powinny odpowiadać budynki i ich usytuowanie ze zmianami (Dz. U. z 2002r. Nr 75, poz. 690 z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późń</w:t>
      </w:r>
      <w:proofErr w:type="spellEnd"/>
      <w:r w:rsidRPr="0003499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34995">
        <w:rPr>
          <w:rFonts w:ascii="Times New Roman" w:hAnsi="Times New Roman" w:cs="Times New Roman"/>
          <w:sz w:val="20"/>
          <w:szCs w:val="20"/>
        </w:rPr>
        <w:t>zmianani</w:t>
      </w:r>
      <w:proofErr w:type="spellEnd"/>
      <w:r w:rsidRPr="00034995">
        <w:rPr>
          <w:rFonts w:ascii="Times New Roman" w:hAnsi="Times New Roman" w:cs="Times New Roman"/>
          <w:sz w:val="20"/>
          <w:szCs w:val="20"/>
        </w:rPr>
        <w:t>)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Rozporządzenie Ministra Spraw Wewnętrznych i Administracji z dnia z czerwca 2010. w sprawie ochrony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przeciwpożarowej budynków, innych obiektów budowlanych i terenów (Dz.U. nr 109 poz.719),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Ogólne przepisy bezpieczeństwa i higieny pracy (Dz. U. z 1997r. Nr 129, poz. 844)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Inne dokumenty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Warunki techniczne wykonania i odbioru robót instalacji wodociągowych, zeszyt 7 - wydane przez COBRTI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INSTAL - Warszawa, lipiec 2003r.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Warunki techniczne wykonania i odbioru robót budowlanych - tom II - Instalacje sanitarne i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przemysłowe</w:t>
      </w:r>
    </w:p>
    <w:p w:rsidR="00B435CD" w:rsidRPr="00034995" w:rsidRDefault="00B435CD" w:rsidP="00B4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Nie wymienienie tytułu jakiejkolwiek dziedziny, grupy, podgrupy czy normy nie zwalnia Wykonawcy od obowiązku</w:t>
      </w:r>
    </w:p>
    <w:p w:rsidR="00B435CD" w:rsidRDefault="00B435CD" w:rsidP="00B435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995">
        <w:rPr>
          <w:rFonts w:ascii="Times New Roman" w:hAnsi="Times New Roman" w:cs="Times New Roman"/>
          <w:sz w:val="20"/>
          <w:szCs w:val="20"/>
        </w:rPr>
        <w:t>stosowania wymogów określonych prawem polskim.</w:t>
      </w:r>
    </w:p>
    <w:p w:rsidR="00851EB7" w:rsidRDefault="00851EB7" w:rsidP="00B435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1EB7" w:rsidRDefault="00851EB7" w:rsidP="00B435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Chełm dnia 03.03 2021</w:t>
      </w:r>
    </w:p>
    <w:p w:rsidR="00851EB7" w:rsidRDefault="00851EB7" w:rsidP="00B435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1EB7" w:rsidRDefault="00851EB7" w:rsidP="00851EB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Sporządził </w:t>
      </w:r>
    </w:p>
    <w:p w:rsidR="00851EB7" w:rsidRPr="00034995" w:rsidRDefault="00851EB7" w:rsidP="00851E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inż. Andrzej Grabczak</w:t>
      </w:r>
    </w:p>
    <w:sectPr w:rsidR="00851EB7" w:rsidRPr="00034995" w:rsidSect="00851EB7">
      <w:pgSz w:w="11906" w:h="16838"/>
      <w:pgMar w:top="539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9BF4ACCAtCID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B6"/>
    <w:rsid w:val="00034995"/>
    <w:rsid w:val="00211E80"/>
    <w:rsid w:val="002212B1"/>
    <w:rsid w:val="0047677B"/>
    <w:rsid w:val="0059764A"/>
    <w:rsid w:val="00851EB7"/>
    <w:rsid w:val="008D0E39"/>
    <w:rsid w:val="00996361"/>
    <w:rsid w:val="00A440D3"/>
    <w:rsid w:val="00A93C22"/>
    <w:rsid w:val="00AE29E3"/>
    <w:rsid w:val="00B1542C"/>
    <w:rsid w:val="00B435CD"/>
    <w:rsid w:val="00C15EB6"/>
    <w:rsid w:val="00CB094A"/>
    <w:rsid w:val="00DA3B78"/>
    <w:rsid w:val="00E50381"/>
    <w:rsid w:val="00EC0445"/>
    <w:rsid w:val="00F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35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2894-C3DF-41DD-A414-2B6DD78F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6998</Words>
  <Characters>41993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Sekretariat</cp:lastModifiedBy>
  <cp:revision>2</cp:revision>
  <dcterms:created xsi:type="dcterms:W3CDTF">2021-03-23T07:18:00Z</dcterms:created>
  <dcterms:modified xsi:type="dcterms:W3CDTF">2021-03-23T07:18:00Z</dcterms:modified>
</cp:coreProperties>
</file>